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1F3" w:rsidRDefault="005221F3" w:rsidP="005221F3">
      <w:pPr>
        <w:spacing w:after="0"/>
        <w:jc w:val="center"/>
        <w:rPr>
          <w:b/>
          <w:sz w:val="28"/>
          <w:szCs w:val="28"/>
        </w:rPr>
      </w:pPr>
      <w:r>
        <w:rPr>
          <w:b/>
          <w:sz w:val="28"/>
          <w:szCs w:val="28"/>
        </w:rPr>
        <w:t>WARWICK TOWNSHIP BOARD OF SUPERVISORS</w:t>
      </w:r>
    </w:p>
    <w:p w:rsidR="005221F3" w:rsidRDefault="005221F3" w:rsidP="005221F3">
      <w:pPr>
        <w:spacing w:after="0"/>
        <w:jc w:val="center"/>
        <w:rPr>
          <w:b/>
          <w:sz w:val="28"/>
          <w:szCs w:val="28"/>
        </w:rPr>
      </w:pPr>
      <w:r>
        <w:rPr>
          <w:b/>
          <w:sz w:val="28"/>
          <w:szCs w:val="28"/>
        </w:rPr>
        <w:t>DECEMBER 1, 2020</w:t>
      </w:r>
    </w:p>
    <w:p w:rsidR="005221F3" w:rsidRDefault="005221F3" w:rsidP="005221F3">
      <w:pPr>
        <w:spacing w:after="0"/>
        <w:jc w:val="center"/>
        <w:rPr>
          <w:b/>
          <w:sz w:val="28"/>
          <w:szCs w:val="28"/>
        </w:rPr>
      </w:pPr>
      <w:r>
        <w:rPr>
          <w:b/>
          <w:sz w:val="28"/>
          <w:szCs w:val="28"/>
        </w:rPr>
        <w:t>MINUTES</w:t>
      </w:r>
    </w:p>
    <w:p w:rsidR="005221F3" w:rsidRDefault="005221F3" w:rsidP="005221F3">
      <w:pPr>
        <w:spacing w:after="0"/>
        <w:jc w:val="center"/>
        <w:rPr>
          <w:b/>
          <w:sz w:val="28"/>
          <w:szCs w:val="28"/>
        </w:rPr>
      </w:pPr>
    </w:p>
    <w:p w:rsidR="005221F3" w:rsidRDefault="005221F3" w:rsidP="005221F3">
      <w:pPr>
        <w:spacing w:after="0" w:line="360" w:lineRule="auto"/>
        <w:jc w:val="both"/>
        <w:rPr>
          <w:sz w:val="24"/>
          <w:szCs w:val="24"/>
        </w:rPr>
      </w:pPr>
      <w:r>
        <w:rPr>
          <w:sz w:val="28"/>
          <w:szCs w:val="28"/>
        </w:rPr>
        <w:tab/>
      </w:r>
      <w:r>
        <w:rPr>
          <w:sz w:val="24"/>
          <w:szCs w:val="24"/>
        </w:rPr>
        <w:t>Chair</w:t>
      </w:r>
      <w:r w:rsidR="006F7816">
        <w:rPr>
          <w:sz w:val="24"/>
          <w:szCs w:val="24"/>
        </w:rPr>
        <w:t>woman</w:t>
      </w:r>
      <w:r>
        <w:rPr>
          <w:sz w:val="24"/>
          <w:szCs w:val="24"/>
        </w:rPr>
        <w:t xml:space="preserve"> Mrs. Cameron</w:t>
      </w:r>
      <w:r w:rsidRPr="00FA0953">
        <w:rPr>
          <w:sz w:val="24"/>
          <w:szCs w:val="24"/>
        </w:rPr>
        <w:t xml:space="preserve"> called the regular meeting of the Bo</w:t>
      </w:r>
      <w:r w:rsidR="006F7816">
        <w:rPr>
          <w:sz w:val="24"/>
          <w:szCs w:val="24"/>
        </w:rPr>
        <w:t>ard of Supervisors to order, 7:2</w:t>
      </w:r>
      <w:r w:rsidRPr="00FA0953">
        <w:rPr>
          <w:sz w:val="24"/>
          <w:szCs w:val="24"/>
        </w:rPr>
        <w:t>0</w:t>
      </w:r>
      <w:r>
        <w:rPr>
          <w:sz w:val="24"/>
          <w:szCs w:val="24"/>
        </w:rPr>
        <w:t xml:space="preserve"> p.m. at the Township Building </w:t>
      </w:r>
      <w:r w:rsidRPr="00FA0953">
        <w:rPr>
          <w:sz w:val="24"/>
          <w:szCs w:val="24"/>
        </w:rPr>
        <w:t>Mrs. Cameron, Mr. Sydl</w:t>
      </w:r>
      <w:r w:rsidR="006F7816">
        <w:rPr>
          <w:sz w:val="24"/>
          <w:szCs w:val="24"/>
        </w:rPr>
        <w:t xml:space="preserve">osky, Solicitor Crotty </w:t>
      </w:r>
      <w:r w:rsidR="00E17B78">
        <w:rPr>
          <w:sz w:val="24"/>
          <w:szCs w:val="24"/>
        </w:rPr>
        <w:t>and Zoning Officer Mr. Boulanger</w:t>
      </w:r>
      <w:r w:rsidR="006F7816">
        <w:rPr>
          <w:sz w:val="24"/>
          <w:szCs w:val="24"/>
        </w:rPr>
        <w:t xml:space="preserve"> </w:t>
      </w:r>
      <w:r w:rsidRPr="00FA0953">
        <w:rPr>
          <w:sz w:val="24"/>
          <w:szCs w:val="24"/>
        </w:rPr>
        <w:t xml:space="preserve">were present.  </w:t>
      </w:r>
      <w:r>
        <w:rPr>
          <w:sz w:val="24"/>
          <w:szCs w:val="24"/>
        </w:rPr>
        <w:t xml:space="preserve">Mr. Swinehart was absent. </w:t>
      </w:r>
    </w:p>
    <w:p w:rsidR="005221F3" w:rsidRDefault="005221F3" w:rsidP="005221F3">
      <w:pPr>
        <w:spacing w:after="0" w:line="360" w:lineRule="auto"/>
        <w:rPr>
          <w:sz w:val="24"/>
          <w:szCs w:val="24"/>
        </w:rPr>
      </w:pPr>
      <w:r>
        <w:rPr>
          <w:sz w:val="24"/>
          <w:szCs w:val="24"/>
        </w:rPr>
        <w:t xml:space="preserve">Mrs. </w:t>
      </w:r>
      <w:r w:rsidR="00C7640E">
        <w:rPr>
          <w:sz w:val="24"/>
          <w:szCs w:val="24"/>
        </w:rPr>
        <w:t xml:space="preserve">Cameron </w:t>
      </w:r>
      <w:r w:rsidR="00C7640E" w:rsidRPr="00FA0953">
        <w:rPr>
          <w:sz w:val="24"/>
          <w:szCs w:val="24"/>
        </w:rPr>
        <w:t>made</w:t>
      </w:r>
      <w:r w:rsidRPr="00FA0953">
        <w:rPr>
          <w:sz w:val="24"/>
          <w:szCs w:val="24"/>
        </w:rPr>
        <w:t xml:space="preserve"> a motion to app</w:t>
      </w:r>
      <w:r>
        <w:rPr>
          <w:sz w:val="24"/>
          <w:szCs w:val="24"/>
        </w:rPr>
        <w:t>rove the minutes of the</w:t>
      </w:r>
      <w:r w:rsidR="006F7816">
        <w:rPr>
          <w:sz w:val="24"/>
          <w:szCs w:val="24"/>
        </w:rPr>
        <w:t xml:space="preserve"> November 4, 2020 regular </w:t>
      </w:r>
      <w:r w:rsidR="00C7640E">
        <w:rPr>
          <w:sz w:val="24"/>
          <w:szCs w:val="24"/>
        </w:rPr>
        <w:t xml:space="preserve">meeting </w:t>
      </w:r>
      <w:r w:rsidR="00C7640E" w:rsidRPr="00FA0953">
        <w:rPr>
          <w:sz w:val="24"/>
          <w:szCs w:val="24"/>
        </w:rPr>
        <w:t>as</w:t>
      </w:r>
      <w:r w:rsidRPr="00FA0953">
        <w:rPr>
          <w:sz w:val="24"/>
          <w:szCs w:val="24"/>
        </w:rPr>
        <w:t xml:space="preserve"> submitted, 2</w:t>
      </w:r>
      <w:r w:rsidRPr="00FA0953">
        <w:rPr>
          <w:sz w:val="24"/>
          <w:szCs w:val="24"/>
          <w:vertAlign w:val="superscript"/>
        </w:rPr>
        <w:t>nd</w:t>
      </w:r>
      <w:r w:rsidRPr="00FA0953">
        <w:rPr>
          <w:sz w:val="24"/>
          <w:szCs w:val="24"/>
        </w:rPr>
        <w:t xml:space="preserve"> </w:t>
      </w:r>
      <w:r w:rsidR="006F7816">
        <w:rPr>
          <w:sz w:val="24"/>
          <w:szCs w:val="24"/>
        </w:rPr>
        <w:t>Mr. Sydlosky</w:t>
      </w:r>
      <w:r w:rsidR="00C7640E">
        <w:rPr>
          <w:sz w:val="24"/>
          <w:szCs w:val="24"/>
        </w:rPr>
        <w:t>, 2</w:t>
      </w:r>
      <w:r w:rsidR="006F7816">
        <w:rPr>
          <w:sz w:val="24"/>
          <w:szCs w:val="24"/>
        </w:rPr>
        <w:t xml:space="preserve"> ayes.</w:t>
      </w:r>
    </w:p>
    <w:p w:rsidR="005221F3" w:rsidRDefault="006F7816" w:rsidP="005221F3">
      <w:pPr>
        <w:spacing w:after="0" w:line="360" w:lineRule="auto"/>
        <w:rPr>
          <w:sz w:val="24"/>
          <w:szCs w:val="24"/>
        </w:rPr>
      </w:pPr>
      <w:r>
        <w:rPr>
          <w:sz w:val="24"/>
          <w:szCs w:val="24"/>
        </w:rPr>
        <w:t xml:space="preserve">Mrs. Cameron </w:t>
      </w:r>
      <w:r w:rsidR="005221F3">
        <w:rPr>
          <w:sz w:val="24"/>
          <w:szCs w:val="24"/>
        </w:rPr>
        <w:t>made a motion to approve the minutes of the Special Meetin</w:t>
      </w:r>
      <w:r>
        <w:rPr>
          <w:sz w:val="24"/>
          <w:szCs w:val="24"/>
        </w:rPr>
        <w:t xml:space="preserve">g on November </w:t>
      </w:r>
      <w:r w:rsidR="001928A8">
        <w:rPr>
          <w:sz w:val="24"/>
          <w:szCs w:val="24"/>
        </w:rPr>
        <w:t>18</w:t>
      </w:r>
      <w:r w:rsidR="005221F3">
        <w:rPr>
          <w:sz w:val="24"/>
          <w:szCs w:val="24"/>
        </w:rPr>
        <w:t>, 2020 as submitted, 2</w:t>
      </w:r>
      <w:r w:rsidR="005221F3" w:rsidRPr="00A27FA6">
        <w:rPr>
          <w:sz w:val="24"/>
          <w:szCs w:val="24"/>
          <w:vertAlign w:val="superscript"/>
        </w:rPr>
        <w:t>nd</w:t>
      </w:r>
      <w:r w:rsidR="001928A8">
        <w:rPr>
          <w:sz w:val="24"/>
          <w:szCs w:val="24"/>
        </w:rPr>
        <w:t xml:space="preserve"> Mr. Sydlosky</w:t>
      </w:r>
      <w:r w:rsidR="005221F3">
        <w:rPr>
          <w:sz w:val="24"/>
          <w:szCs w:val="24"/>
        </w:rPr>
        <w:t xml:space="preserve">, 2 </w:t>
      </w:r>
      <w:r w:rsidR="001928A8">
        <w:rPr>
          <w:sz w:val="24"/>
          <w:szCs w:val="24"/>
        </w:rPr>
        <w:t xml:space="preserve">ayes. </w:t>
      </w:r>
    </w:p>
    <w:p w:rsidR="001928A8" w:rsidRDefault="001928A8" w:rsidP="005221F3">
      <w:pPr>
        <w:spacing w:after="0" w:line="360" w:lineRule="auto"/>
        <w:jc w:val="both"/>
        <w:rPr>
          <w:sz w:val="24"/>
          <w:szCs w:val="24"/>
        </w:rPr>
      </w:pPr>
      <w:r>
        <w:rPr>
          <w:sz w:val="24"/>
          <w:szCs w:val="24"/>
        </w:rPr>
        <w:t>Mrs. Cameron</w:t>
      </w:r>
      <w:r w:rsidR="005221F3" w:rsidRPr="00FA0953">
        <w:rPr>
          <w:sz w:val="24"/>
          <w:szCs w:val="24"/>
        </w:rPr>
        <w:t xml:space="preserve"> made a motion to approve the Treasurer’s report for the General, State and Open Space funds as submitted, 2</w:t>
      </w:r>
      <w:r w:rsidR="005221F3" w:rsidRPr="00FA0953">
        <w:rPr>
          <w:sz w:val="24"/>
          <w:szCs w:val="24"/>
          <w:vertAlign w:val="superscript"/>
        </w:rPr>
        <w:t>nd</w:t>
      </w:r>
      <w:r>
        <w:rPr>
          <w:sz w:val="24"/>
          <w:szCs w:val="24"/>
        </w:rPr>
        <w:t xml:space="preserve"> Mr. Sydlosky, 2</w:t>
      </w:r>
      <w:r w:rsidR="005221F3" w:rsidRPr="00FA0953">
        <w:rPr>
          <w:sz w:val="24"/>
          <w:szCs w:val="24"/>
        </w:rPr>
        <w:t xml:space="preserve"> ayes. </w:t>
      </w:r>
    </w:p>
    <w:p w:rsidR="001928A8" w:rsidRDefault="001928A8" w:rsidP="005221F3">
      <w:pPr>
        <w:spacing w:after="0" w:line="360" w:lineRule="auto"/>
        <w:jc w:val="both"/>
        <w:rPr>
          <w:sz w:val="24"/>
          <w:szCs w:val="24"/>
        </w:rPr>
      </w:pPr>
      <w:r w:rsidRPr="00CA7E9D">
        <w:rPr>
          <w:b/>
          <w:sz w:val="24"/>
          <w:szCs w:val="24"/>
        </w:rPr>
        <w:t>CITIZENS REQUEST OR COMMENTS</w:t>
      </w:r>
      <w:r>
        <w:rPr>
          <w:sz w:val="24"/>
          <w:szCs w:val="24"/>
        </w:rPr>
        <w:t xml:space="preserve"> – None</w:t>
      </w:r>
    </w:p>
    <w:p w:rsidR="001928A8" w:rsidRDefault="001928A8" w:rsidP="005221F3">
      <w:pPr>
        <w:spacing w:after="0" w:line="360" w:lineRule="auto"/>
        <w:jc w:val="both"/>
        <w:rPr>
          <w:sz w:val="24"/>
          <w:szCs w:val="24"/>
        </w:rPr>
      </w:pPr>
      <w:r w:rsidRPr="00CA7E9D">
        <w:rPr>
          <w:b/>
          <w:sz w:val="24"/>
          <w:szCs w:val="24"/>
        </w:rPr>
        <w:t>ZONING OFFICER</w:t>
      </w:r>
      <w:r>
        <w:rPr>
          <w:sz w:val="24"/>
          <w:szCs w:val="24"/>
        </w:rPr>
        <w:t xml:space="preserve"> – The Zoning Officer issued eleven permits and nine certificates of occupancy. </w:t>
      </w:r>
    </w:p>
    <w:p w:rsidR="00BA302D" w:rsidRDefault="001928A8" w:rsidP="005221F3">
      <w:pPr>
        <w:spacing w:after="0" w:line="360" w:lineRule="auto"/>
        <w:jc w:val="both"/>
        <w:rPr>
          <w:sz w:val="24"/>
          <w:szCs w:val="24"/>
        </w:rPr>
      </w:pPr>
      <w:r w:rsidRPr="00CA7E9D">
        <w:rPr>
          <w:b/>
          <w:sz w:val="24"/>
          <w:szCs w:val="24"/>
        </w:rPr>
        <w:t>ROAD MASTER</w:t>
      </w:r>
      <w:r>
        <w:rPr>
          <w:sz w:val="24"/>
          <w:szCs w:val="24"/>
        </w:rPr>
        <w:t xml:space="preserve"> </w:t>
      </w:r>
      <w:r w:rsidR="00C7640E">
        <w:rPr>
          <w:sz w:val="24"/>
          <w:szCs w:val="24"/>
        </w:rPr>
        <w:t>- Cleared</w:t>
      </w:r>
      <w:r>
        <w:rPr>
          <w:sz w:val="24"/>
          <w:szCs w:val="24"/>
        </w:rPr>
        <w:t xml:space="preserve"> several road of debris, cleaned all catch basins, maintain all equipment and prepared all equipment for snow removal.  </w:t>
      </w:r>
      <w:r w:rsidR="00BA302D">
        <w:rPr>
          <w:sz w:val="24"/>
          <w:szCs w:val="24"/>
        </w:rPr>
        <w:t xml:space="preserve">Ditched dirt </w:t>
      </w:r>
      <w:r w:rsidR="00C7640E">
        <w:rPr>
          <w:sz w:val="24"/>
          <w:szCs w:val="24"/>
        </w:rPr>
        <w:t>Trythall and</w:t>
      </w:r>
      <w:r w:rsidR="00BA302D">
        <w:rPr>
          <w:sz w:val="24"/>
          <w:szCs w:val="24"/>
        </w:rPr>
        <w:t xml:space="preserve"> added large rocks w</w:t>
      </w:r>
      <w:r w:rsidR="005A290F">
        <w:rPr>
          <w:sz w:val="24"/>
          <w:szCs w:val="24"/>
        </w:rPr>
        <w:t>h</w:t>
      </w:r>
      <w:r w:rsidR="00BA302D">
        <w:rPr>
          <w:sz w:val="24"/>
          <w:szCs w:val="24"/>
        </w:rPr>
        <w:t xml:space="preserve">ere needed and repaired bump on County Park Road. Leaf blowing and removal on all roads.  Crew continues </w:t>
      </w:r>
      <w:r w:rsidR="00C7640E">
        <w:rPr>
          <w:sz w:val="24"/>
          <w:szCs w:val="24"/>
        </w:rPr>
        <w:t>to take</w:t>
      </w:r>
      <w:r w:rsidR="00BA302D">
        <w:rPr>
          <w:sz w:val="24"/>
          <w:szCs w:val="24"/>
        </w:rPr>
        <w:t xml:space="preserve"> temperature checks for Covid compliance</w:t>
      </w:r>
      <w:r w:rsidR="00C7640E">
        <w:rPr>
          <w:sz w:val="24"/>
          <w:szCs w:val="24"/>
        </w:rPr>
        <w:t xml:space="preserve"> daily</w:t>
      </w:r>
      <w:r w:rsidR="00BA302D">
        <w:rPr>
          <w:sz w:val="24"/>
          <w:szCs w:val="24"/>
        </w:rPr>
        <w:t xml:space="preserve">. </w:t>
      </w:r>
    </w:p>
    <w:p w:rsidR="00871FB2" w:rsidRDefault="00BA302D" w:rsidP="005221F3">
      <w:pPr>
        <w:spacing w:after="0" w:line="360" w:lineRule="auto"/>
        <w:jc w:val="both"/>
        <w:rPr>
          <w:sz w:val="24"/>
          <w:szCs w:val="24"/>
        </w:rPr>
      </w:pPr>
      <w:r>
        <w:rPr>
          <w:sz w:val="24"/>
          <w:szCs w:val="24"/>
        </w:rPr>
        <w:t xml:space="preserve">Mrs. </w:t>
      </w:r>
      <w:proofErr w:type="spellStart"/>
      <w:r>
        <w:rPr>
          <w:sz w:val="24"/>
          <w:szCs w:val="24"/>
        </w:rPr>
        <w:t>Brant</w:t>
      </w:r>
      <w:r w:rsidR="00E17B78">
        <w:rPr>
          <w:sz w:val="24"/>
          <w:szCs w:val="24"/>
        </w:rPr>
        <w:t>n</w:t>
      </w:r>
      <w:r>
        <w:rPr>
          <w:sz w:val="24"/>
          <w:szCs w:val="24"/>
        </w:rPr>
        <w:t>er</w:t>
      </w:r>
      <w:proofErr w:type="spellEnd"/>
      <w:r>
        <w:rPr>
          <w:sz w:val="24"/>
          <w:szCs w:val="24"/>
        </w:rPr>
        <w:t xml:space="preserve"> 1010 Warwick </w:t>
      </w:r>
      <w:r w:rsidR="00C7640E">
        <w:rPr>
          <w:sz w:val="24"/>
          <w:szCs w:val="24"/>
        </w:rPr>
        <w:t>Furnace</w:t>
      </w:r>
      <w:r>
        <w:rPr>
          <w:sz w:val="24"/>
          <w:szCs w:val="24"/>
        </w:rPr>
        <w:t xml:space="preserve"> Road requested speed limit sign and horse crossing signs. </w:t>
      </w:r>
    </w:p>
    <w:p w:rsidR="00BA302D" w:rsidRDefault="00871FB2" w:rsidP="005221F3">
      <w:pPr>
        <w:spacing w:after="0" w:line="360" w:lineRule="auto"/>
        <w:jc w:val="both"/>
        <w:rPr>
          <w:sz w:val="24"/>
          <w:szCs w:val="24"/>
        </w:rPr>
      </w:pPr>
      <w:r>
        <w:rPr>
          <w:sz w:val="24"/>
          <w:szCs w:val="24"/>
        </w:rPr>
        <w:t xml:space="preserve">Township will post electronic sign as soon as possible and will let Mrs. </w:t>
      </w:r>
      <w:proofErr w:type="spellStart"/>
      <w:r>
        <w:rPr>
          <w:sz w:val="24"/>
          <w:szCs w:val="24"/>
        </w:rPr>
        <w:t>Brant</w:t>
      </w:r>
      <w:r w:rsidR="00E17B78">
        <w:rPr>
          <w:sz w:val="24"/>
          <w:szCs w:val="24"/>
        </w:rPr>
        <w:t>n</w:t>
      </w:r>
      <w:r>
        <w:rPr>
          <w:sz w:val="24"/>
          <w:szCs w:val="24"/>
        </w:rPr>
        <w:t>er</w:t>
      </w:r>
      <w:proofErr w:type="spellEnd"/>
      <w:r>
        <w:rPr>
          <w:sz w:val="24"/>
          <w:szCs w:val="24"/>
        </w:rPr>
        <w:t xml:space="preserve"> </w:t>
      </w:r>
      <w:r w:rsidR="00E17B78">
        <w:rPr>
          <w:sz w:val="24"/>
          <w:szCs w:val="24"/>
        </w:rPr>
        <w:t xml:space="preserve">know </w:t>
      </w:r>
      <w:r>
        <w:rPr>
          <w:sz w:val="24"/>
          <w:szCs w:val="24"/>
        </w:rPr>
        <w:t xml:space="preserve">it would be her responsibility to post a horse crossing sign. </w:t>
      </w:r>
      <w:r w:rsidR="00BA302D">
        <w:rPr>
          <w:sz w:val="24"/>
          <w:szCs w:val="24"/>
        </w:rPr>
        <w:t xml:space="preserve"> </w:t>
      </w:r>
    </w:p>
    <w:p w:rsidR="00BA302D" w:rsidRDefault="00E17B78" w:rsidP="005221F3">
      <w:pPr>
        <w:spacing w:after="0" w:line="360" w:lineRule="auto"/>
        <w:jc w:val="both"/>
        <w:rPr>
          <w:sz w:val="24"/>
          <w:szCs w:val="24"/>
        </w:rPr>
      </w:pPr>
      <w:r>
        <w:rPr>
          <w:sz w:val="24"/>
          <w:szCs w:val="24"/>
        </w:rPr>
        <w:t>Mr</w:t>
      </w:r>
      <w:r w:rsidR="00BA302D">
        <w:rPr>
          <w:sz w:val="24"/>
          <w:szCs w:val="24"/>
        </w:rPr>
        <w:t>. Falcone, 2050 Ridge Road requested speed limits signs, brake retar</w:t>
      </w:r>
      <w:r w:rsidR="00796A75">
        <w:rPr>
          <w:sz w:val="24"/>
          <w:szCs w:val="24"/>
        </w:rPr>
        <w:t xml:space="preserve">ders with Municipal limits.  </w:t>
      </w:r>
    </w:p>
    <w:p w:rsidR="00796A75" w:rsidRDefault="00796A75" w:rsidP="005221F3">
      <w:pPr>
        <w:spacing w:after="0" w:line="360" w:lineRule="auto"/>
        <w:jc w:val="both"/>
        <w:rPr>
          <w:sz w:val="24"/>
          <w:szCs w:val="24"/>
        </w:rPr>
      </w:pPr>
      <w:r>
        <w:rPr>
          <w:sz w:val="24"/>
          <w:szCs w:val="24"/>
        </w:rPr>
        <w:t xml:space="preserve">Secretary researched and found that there is a large speed limit sign on route 23 to slow traffic and in 2004 the Township Engineer along with Penn Dot District Engineer did not recommend brake retarder due to the slope of the road going east on Route 23 to Knauertown.  There was no runaway truck crashes </w:t>
      </w:r>
      <w:r w:rsidR="00C7640E">
        <w:rPr>
          <w:sz w:val="24"/>
          <w:szCs w:val="24"/>
        </w:rPr>
        <w:t>nor rear</w:t>
      </w:r>
      <w:r>
        <w:rPr>
          <w:sz w:val="24"/>
          <w:szCs w:val="24"/>
        </w:rPr>
        <w:t xml:space="preserve">-end crashes over the past five years.  </w:t>
      </w:r>
    </w:p>
    <w:p w:rsidR="00C7640E" w:rsidRDefault="00BA302D" w:rsidP="005221F3">
      <w:pPr>
        <w:spacing w:after="0" w:line="360" w:lineRule="auto"/>
        <w:jc w:val="both"/>
        <w:rPr>
          <w:sz w:val="24"/>
          <w:szCs w:val="24"/>
        </w:rPr>
      </w:pPr>
      <w:r>
        <w:rPr>
          <w:sz w:val="24"/>
          <w:szCs w:val="24"/>
        </w:rPr>
        <w:t xml:space="preserve">Township </w:t>
      </w:r>
      <w:r w:rsidR="00796A75">
        <w:rPr>
          <w:sz w:val="24"/>
          <w:szCs w:val="24"/>
        </w:rPr>
        <w:t>will notify State Police for more patrols on Route 23 in the Knauertown area and on Warwick Furnace Road.  Township will request orange triangles on the 35 mph signs in Knauertown and a larger 55 mph on Route 23 going west after the Knauertown area 35 mph.</w:t>
      </w:r>
    </w:p>
    <w:p w:rsidR="00871FB2" w:rsidRDefault="00871FB2" w:rsidP="00871FB2">
      <w:pPr>
        <w:spacing w:after="0" w:line="360" w:lineRule="auto"/>
        <w:jc w:val="both"/>
        <w:rPr>
          <w:sz w:val="24"/>
          <w:szCs w:val="24"/>
        </w:rPr>
      </w:pPr>
      <w:r>
        <w:rPr>
          <w:sz w:val="24"/>
          <w:szCs w:val="24"/>
        </w:rPr>
        <w:lastRenderedPageBreak/>
        <w:t xml:space="preserve">PLANNING COMMISSION – At the November 18, 2020 Planning Commission meeting the </w:t>
      </w:r>
      <w:r w:rsidR="00CA7E9D">
        <w:rPr>
          <w:sz w:val="24"/>
          <w:szCs w:val="24"/>
        </w:rPr>
        <w:t>Commission</w:t>
      </w:r>
      <w:r>
        <w:rPr>
          <w:sz w:val="24"/>
          <w:szCs w:val="24"/>
        </w:rPr>
        <w:t xml:space="preserve"> reviewed the Conditional Use application of Moose Meadow Proper</w:t>
      </w:r>
      <w:r w:rsidR="00E17B78">
        <w:rPr>
          <w:sz w:val="24"/>
          <w:szCs w:val="24"/>
        </w:rPr>
        <w:t>ties LLC and recommended approval</w:t>
      </w:r>
      <w:r>
        <w:rPr>
          <w:sz w:val="24"/>
          <w:szCs w:val="24"/>
        </w:rPr>
        <w:t xml:space="preserve"> of the application subject to all issue</w:t>
      </w:r>
      <w:r w:rsidR="005A290F">
        <w:rPr>
          <w:sz w:val="24"/>
          <w:szCs w:val="24"/>
        </w:rPr>
        <w:t>s</w:t>
      </w:r>
      <w:r>
        <w:rPr>
          <w:sz w:val="24"/>
          <w:szCs w:val="24"/>
        </w:rPr>
        <w:t xml:space="preserve"> in the November 18, 2020 letter of the</w:t>
      </w:r>
      <w:r w:rsidR="00E17B78">
        <w:rPr>
          <w:sz w:val="24"/>
          <w:szCs w:val="24"/>
        </w:rPr>
        <w:t xml:space="preserve"> Township Engineer, Gary Kraft being addressed.</w:t>
      </w:r>
    </w:p>
    <w:p w:rsidR="00871FB2" w:rsidRDefault="00E17B78" w:rsidP="00871FB2">
      <w:pPr>
        <w:spacing w:after="0" w:line="360" w:lineRule="auto"/>
        <w:jc w:val="both"/>
        <w:rPr>
          <w:sz w:val="24"/>
          <w:szCs w:val="24"/>
        </w:rPr>
      </w:pPr>
      <w:r>
        <w:rPr>
          <w:sz w:val="24"/>
          <w:szCs w:val="24"/>
        </w:rPr>
        <w:t>HISTOR</w:t>
      </w:r>
      <w:r w:rsidR="00871FB2">
        <w:rPr>
          <w:sz w:val="24"/>
          <w:szCs w:val="24"/>
        </w:rPr>
        <w:t>ICAL COMMISSION – No minutes submitted</w:t>
      </w:r>
      <w:r w:rsidR="000D70B5">
        <w:rPr>
          <w:sz w:val="24"/>
          <w:szCs w:val="24"/>
        </w:rPr>
        <w:t xml:space="preserve">. </w:t>
      </w:r>
    </w:p>
    <w:p w:rsidR="000D70B5" w:rsidRDefault="000D70B5" w:rsidP="00871FB2">
      <w:pPr>
        <w:spacing w:after="0" w:line="360" w:lineRule="auto"/>
        <w:jc w:val="both"/>
        <w:rPr>
          <w:sz w:val="24"/>
          <w:szCs w:val="24"/>
        </w:rPr>
      </w:pPr>
      <w:r>
        <w:rPr>
          <w:sz w:val="24"/>
          <w:szCs w:val="24"/>
        </w:rPr>
        <w:t xml:space="preserve">HARB </w:t>
      </w:r>
      <w:r w:rsidR="00CA7E9D">
        <w:rPr>
          <w:sz w:val="24"/>
          <w:szCs w:val="24"/>
        </w:rPr>
        <w:t>- At</w:t>
      </w:r>
      <w:r>
        <w:rPr>
          <w:sz w:val="24"/>
          <w:szCs w:val="24"/>
        </w:rPr>
        <w:t xml:space="preserve"> the HARB meeting of November 16, 2020, the HARB recommend approval of </w:t>
      </w:r>
      <w:r w:rsidR="00CA7E9D">
        <w:rPr>
          <w:sz w:val="24"/>
          <w:szCs w:val="24"/>
        </w:rPr>
        <w:t>the</w:t>
      </w:r>
      <w:r>
        <w:rPr>
          <w:sz w:val="24"/>
          <w:szCs w:val="24"/>
        </w:rPr>
        <w:t xml:space="preserve"> Moose Meadow Properties application </w:t>
      </w:r>
      <w:r w:rsidR="00CA7E9D">
        <w:rPr>
          <w:sz w:val="24"/>
          <w:szCs w:val="24"/>
        </w:rPr>
        <w:t>for</w:t>
      </w:r>
      <w:r>
        <w:rPr>
          <w:sz w:val="24"/>
          <w:szCs w:val="24"/>
        </w:rPr>
        <w:t xml:space="preserve"> conditional use to c</w:t>
      </w:r>
      <w:r w:rsidR="00E17B78">
        <w:rPr>
          <w:sz w:val="24"/>
          <w:szCs w:val="24"/>
        </w:rPr>
        <w:t>onvert the existing ban</w:t>
      </w:r>
      <w:r>
        <w:rPr>
          <w:sz w:val="24"/>
          <w:szCs w:val="24"/>
        </w:rPr>
        <w:t>k barn to a residence.</w:t>
      </w:r>
    </w:p>
    <w:p w:rsidR="00CF7774" w:rsidRDefault="000D70B5" w:rsidP="00871FB2">
      <w:pPr>
        <w:spacing w:after="0" w:line="360" w:lineRule="auto"/>
        <w:jc w:val="both"/>
        <w:rPr>
          <w:sz w:val="24"/>
          <w:szCs w:val="24"/>
        </w:rPr>
      </w:pPr>
      <w:r>
        <w:rPr>
          <w:sz w:val="24"/>
          <w:szCs w:val="24"/>
        </w:rPr>
        <w:t>Mrs. C</w:t>
      </w:r>
      <w:r w:rsidR="00CF7774">
        <w:rPr>
          <w:sz w:val="24"/>
          <w:szCs w:val="24"/>
        </w:rPr>
        <w:t>ameron made a motion to issue by</w:t>
      </w:r>
      <w:r>
        <w:rPr>
          <w:sz w:val="24"/>
          <w:szCs w:val="24"/>
        </w:rPr>
        <w:t xml:space="preserve"> Resolution </w:t>
      </w:r>
      <w:r w:rsidR="00CF7774">
        <w:rPr>
          <w:sz w:val="24"/>
          <w:szCs w:val="24"/>
        </w:rPr>
        <w:t xml:space="preserve">#2020-9, a Resolution to Grant a Certificate of </w:t>
      </w:r>
      <w:r>
        <w:rPr>
          <w:sz w:val="24"/>
          <w:szCs w:val="24"/>
        </w:rPr>
        <w:t xml:space="preserve">  </w:t>
      </w:r>
      <w:r w:rsidR="00E17B78">
        <w:rPr>
          <w:sz w:val="24"/>
          <w:szCs w:val="24"/>
        </w:rPr>
        <w:t>Appropriateness to Joseph A</w:t>
      </w:r>
      <w:r w:rsidR="00CF7774">
        <w:rPr>
          <w:sz w:val="24"/>
          <w:szCs w:val="24"/>
        </w:rPr>
        <w:t>. Donohoe for the Class I historic structure located at 2072 Rid</w:t>
      </w:r>
      <w:r w:rsidR="005A290F">
        <w:rPr>
          <w:sz w:val="24"/>
          <w:szCs w:val="24"/>
        </w:rPr>
        <w:t>g</w:t>
      </w:r>
      <w:r w:rsidR="00CF7774">
        <w:rPr>
          <w:sz w:val="24"/>
          <w:szCs w:val="24"/>
        </w:rPr>
        <w:t xml:space="preserve">e Road, Elverson, PA with the following conditions: </w:t>
      </w:r>
    </w:p>
    <w:p w:rsidR="00CF7774" w:rsidRDefault="00CF7774" w:rsidP="00CF7774">
      <w:pPr>
        <w:pStyle w:val="ListParagraph"/>
        <w:numPr>
          <w:ilvl w:val="0"/>
          <w:numId w:val="1"/>
        </w:numPr>
        <w:spacing w:after="0" w:line="360" w:lineRule="auto"/>
        <w:jc w:val="both"/>
        <w:rPr>
          <w:sz w:val="24"/>
          <w:szCs w:val="24"/>
        </w:rPr>
      </w:pPr>
      <w:r>
        <w:rPr>
          <w:sz w:val="24"/>
          <w:szCs w:val="24"/>
        </w:rPr>
        <w:t xml:space="preserve"> The board approves the size, layout and location of the proposed addition; </w:t>
      </w:r>
    </w:p>
    <w:p w:rsidR="00CF7774" w:rsidRDefault="00CF7774" w:rsidP="00CF7774">
      <w:pPr>
        <w:pStyle w:val="ListParagraph"/>
        <w:numPr>
          <w:ilvl w:val="0"/>
          <w:numId w:val="1"/>
        </w:numPr>
        <w:spacing w:after="0" w:line="360" w:lineRule="auto"/>
        <w:jc w:val="both"/>
        <w:rPr>
          <w:sz w:val="24"/>
          <w:szCs w:val="24"/>
        </w:rPr>
      </w:pPr>
      <w:r>
        <w:rPr>
          <w:sz w:val="24"/>
          <w:szCs w:val="24"/>
        </w:rPr>
        <w:t xml:space="preserve">Applicant shall grade up the ground level along the northeast elevation of the </w:t>
      </w:r>
      <w:r w:rsidR="00CA7E9D">
        <w:rPr>
          <w:sz w:val="24"/>
          <w:szCs w:val="24"/>
        </w:rPr>
        <w:t>proposed</w:t>
      </w:r>
      <w:r>
        <w:rPr>
          <w:sz w:val="24"/>
          <w:szCs w:val="24"/>
        </w:rPr>
        <w:t xml:space="preserve"> addition so as to shield the basement story from view as shown on the </w:t>
      </w:r>
      <w:r w:rsidR="00CA7E9D">
        <w:rPr>
          <w:sz w:val="24"/>
          <w:szCs w:val="24"/>
        </w:rPr>
        <w:t>submitted</w:t>
      </w:r>
      <w:r>
        <w:rPr>
          <w:sz w:val="24"/>
          <w:szCs w:val="24"/>
        </w:rPr>
        <w:t xml:space="preserve"> elevation drawing;</w:t>
      </w:r>
    </w:p>
    <w:p w:rsidR="00CF7774" w:rsidRDefault="00CF7774" w:rsidP="00CF7774">
      <w:pPr>
        <w:pStyle w:val="ListParagraph"/>
        <w:numPr>
          <w:ilvl w:val="0"/>
          <w:numId w:val="1"/>
        </w:numPr>
        <w:spacing w:after="0" w:line="360" w:lineRule="auto"/>
        <w:jc w:val="both"/>
        <w:rPr>
          <w:sz w:val="24"/>
          <w:szCs w:val="24"/>
        </w:rPr>
      </w:pPr>
      <w:r>
        <w:rPr>
          <w:sz w:val="24"/>
          <w:szCs w:val="24"/>
        </w:rPr>
        <w:t>The roofing material on the proposed addition shall match that of the existing Class 1 historic structure;</w:t>
      </w:r>
    </w:p>
    <w:p w:rsidR="00CF7774" w:rsidRDefault="00CF7774" w:rsidP="00CF7774">
      <w:pPr>
        <w:pStyle w:val="ListParagraph"/>
        <w:numPr>
          <w:ilvl w:val="0"/>
          <w:numId w:val="1"/>
        </w:numPr>
        <w:spacing w:after="0" w:line="360" w:lineRule="auto"/>
        <w:jc w:val="both"/>
        <w:rPr>
          <w:sz w:val="24"/>
          <w:szCs w:val="24"/>
        </w:rPr>
      </w:pPr>
      <w:r>
        <w:rPr>
          <w:sz w:val="24"/>
          <w:szCs w:val="24"/>
        </w:rPr>
        <w:t xml:space="preserve">Applicant shall return to the Historical and Architectural Review Board for its review of windows, doors, exterior wall surface, </w:t>
      </w:r>
      <w:r w:rsidR="00CA7E9D">
        <w:rPr>
          <w:sz w:val="24"/>
          <w:szCs w:val="24"/>
        </w:rPr>
        <w:t>roof</w:t>
      </w:r>
      <w:r>
        <w:rPr>
          <w:sz w:val="24"/>
          <w:szCs w:val="24"/>
        </w:rPr>
        <w:t xml:space="preserve"> details, gutters, and color scheme, the same being subject to the approval of the Township </w:t>
      </w:r>
      <w:r w:rsidR="00CA7E9D">
        <w:rPr>
          <w:sz w:val="24"/>
          <w:szCs w:val="24"/>
        </w:rPr>
        <w:t>Board</w:t>
      </w:r>
      <w:r>
        <w:rPr>
          <w:sz w:val="24"/>
          <w:szCs w:val="24"/>
        </w:rPr>
        <w:t xml:space="preserve"> of Supervisors thereafter.</w:t>
      </w:r>
    </w:p>
    <w:p w:rsidR="00CF7774" w:rsidRDefault="00CF7774" w:rsidP="00CF7774">
      <w:pPr>
        <w:spacing w:after="0" w:line="360" w:lineRule="auto"/>
        <w:jc w:val="both"/>
        <w:rPr>
          <w:sz w:val="24"/>
          <w:szCs w:val="24"/>
        </w:rPr>
      </w:pPr>
      <w:r>
        <w:rPr>
          <w:sz w:val="24"/>
          <w:szCs w:val="24"/>
        </w:rPr>
        <w:t>2</w:t>
      </w:r>
      <w:r w:rsidRPr="00CF7774">
        <w:rPr>
          <w:sz w:val="24"/>
          <w:szCs w:val="24"/>
          <w:vertAlign w:val="superscript"/>
        </w:rPr>
        <w:t>nd</w:t>
      </w:r>
      <w:r>
        <w:rPr>
          <w:sz w:val="24"/>
          <w:szCs w:val="24"/>
        </w:rPr>
        <w:t xml:space="preserve"> Mr. Sydlosky, 2 ayes. </w:t>
      </w:r>
    </w:p>
    <w:p w:rsidR="000D70B5" w:rsidRPr="00CF7774" w:rsidRDefault="000D70B5" w:rsidP="00CF7774">
      <w:pPr>
        <w:spacing w:after="0" w:line="360" w:lineRule="auto"/>
        <w:jc w:val="both"/>
        <w:rPr>
          <w:sz w:val="24"/>
          <w:szCs w:val="24"/>
        </w:rPr>
      </w:pPr>
      <w:r w:rsidRPr="00CF7774">
        <w:rPr>
          <w:sz w:val="24"/>
          <w:szCs w:val="24"/>
        </w:rPr>
        <w:t>The HARB will hold a meeting on December 14, 2020, 6:30 p.m. on four application</w:t>
      </w:r>
      <w:r w:rsidR="00E17B78">
        <w:rPr>
          <w:sz w:val="24"/>
          <w:szCs w:val="24"/>
        </w:rPr>
        <w:t>s</w:t>
      </w:r>
      <w:r w:rsidRPr="00CF7774">
        <w:rPr>
          <w:sz w:val="24"/>
          <w:szCs w:val="24"/>
        </w:rPr>
        <w:t xml:space="preserve">.  Mr.  Mrs. Sarge, Mrs. McFarlane, Mr. Donohoe and Mr. Orman.  </w:t>
      </w:r>
    </w:p>
    <w:p w:rsidR="000D70B5" w:rsidRPr="00FA0953" w:rsidRDefault="000D70B5" w:rsidP="000D70B5">
      <w:pPr>
        <w:spacing w:after="0" w:line="360" w:lineRule="auto"/>
        <w:jc w:val="both"/>
        <w:rPr>
          <w:b/>
          <w:sz w:val="24"/>
          <w:szCs w:val="24"/>
        </w:rPr>
      </w:pPr>
      <w:r w:rsidRPr="00FA0953">
        <w:rPr>
          <w:b/>
          <w:sz w:val="24"/>
          <w:szCs w:val="24"/>
        </w:rPr>
        <w:t>PLAN REVIEWS</w:t>
      </w:r>
    </w:p>
    <w:p w:rsidR="000D70B5" w:rsidRPr="00FA0953" w:rsidRDefault="000D70B5" w:rsidP="000D70B5">
      <w:pPr>
        <w:spacing w:after="0" w:line="360" w:lineRule="auto"/>
        <w:jc w:val="both"/>
        <w:rPr>
          <w:b/>
          <w:sz w:val="24"/>
          <w:szCs w:val="24"/>
        </w:rPr>
      </w:pPr>
      <w:r w:rsidRPr="00FA0953">
        <w:rPr>
          <w:b/>
          <w:sz w:val="24"/>
          <w:szCs w:val="24"/>
        </w:rPr>
        <w:t xml:space="preserve">ST. PETERS/BLACK GRANITE VILLAGE – </w:t>
      </w:r>
      <w:r w:rsidRPr="00FA0953">
        <w:rPr>
          <w:sz w:val="24"/>
          <w:szCs w:val="24"/>
        </w:rPr>
        <w:t>PHASE I Approved,</w:t>
      </w:r>
      <w:r w:rsidRPr="00FA0953">
        <w:rPr>
          <w:b/>
          <w:sz w:val="24"/>
          <w:szCs w:val="24"/>
        </w:rPr>
        <w:t xml:space="preserve"> </w:t>
      </w:r>
      <w:r w:rsidRPr="00FA0953">
        <w:rPr>
          <w:sz w:val="24"/>
          <w:szCs w:val="24"/>
        </w:rPr>
        <w:t xml:space="preserve">Final approved with conditions.  Conditions not met, no one was present. </w:t>
      </w:r>
    </w:p>
    <w:p w:rsidR="000D70B5" w:rsidRPr="00FA0953" w:rsidRDefault="000D70B5" w:rsidP="000D70B5">
      <w:pPr>
        <w:spacing w:after="0" w:line="360" w:lineRule="auto"/>
        <w:jc w:val="both"/>
        <w:rPr>
          <w:sz w:val="24"/>
          <w:szCs w:val="24"/>
        </w:rPr>
      </w:pPr>
      <w:r w:rsidRPr="00FA0953">
        <w:rPr>
          <w:b/>
          <w:sz w:val="24"/>
          <w:szCs w:val="24"/>
        </w:rPr>
        <w:t xml:space="preserve">ST. PETERS TRAIN STATION LAND DEVELOPMENT – </w:t>
      </w:r>
      <w:r w:rsidRPr="00FA0953">
        <w:rPr>
          <w:sz w:val="24"/>
          <w:szCs w:val="24"/>
        </w:rPr>
        <w:t xml:space="preserve">Approved with conditions, conditions not met. No one was present. </w:t>
      </w:r>
    </w:p>
    <w:p w:rsidR="000D70B5" w:rsidRPr="00FA0953" w:rsidRDefault="000D70B5" w:rsidP="000D70B5">
      <w:pPr>
        <w:spacing w:after="0" w:line="360" w:lineRule="auto"/>
        <w:jc w:val="both"/>
        <w:rPr>
          <w:sz w:val="24"/>
          <w:szCs w:val="24"/>
        </w:rPr>
      </w:pPr>
      <w:r w:rsidRPr="00FA0953">
        <w:rPr>
          <w:b/>
          <w:sz w:val="24"/>
          <w:szCs w:val="24"/>
        </w:rPr>
        <w:t xml:space="preserve">IRON RIDGE – </w:t>
      </w:r>
      <w:r w:rsidRPr="00FA0953">
        <w:rPr>
          <w:sz w:val="24"/>
          <w:szCs w:val="24"/>
        </w:rPr>
        <w:t xml:space="preserve">Waiting for DEP approval. No one was present. </w:t>
      </w:r>
    </w:p>
    <w:p w:rsidR="000D70B5" w:rsidRPr="00FA0953" w:rsidRDefault="000D70B5" w:rsidP="000D70B5">
      <w:pPr>
        <w:spacing w:after="0" w:line="360" w:lineRule="auto"/>
        <w:jc w:val="both"/>
        <w:rPr>
          <w:sz w:val="24"/>
          <w:szCs w:val="24"/>
        </w:rPr>
      </w:pPr>
      <w:r w:rsidRPr="00FA0953">
        <w:rPr>
          <w:b/>
          <w:sz w:val="24"/>
          <w:szCs w:val="24"/>
        </w:rPr>
        <w:lastRenderedPageBreak/>
        <w:t>545 ROCK RUN ROAD –</w:t>
      </w:r>
      <w:r w:rsidRPr="00FA0953">
        <w:rPr>
          <w:sz w:val="24"/>
          <w:szCs w:val="24"/>
        </w:rPr>
        <w:t xml:space="preserve"> Extended until December 31, 2021.  No revised plans submitted.   </w:t>
      </w:r>
    </w:p>
    <w:p w:rsidR="000D70B5" w:rsidRDefault="000D70B5" w:rsidP="000D70B5">
      <w:pPr>
        <w:spacing w:after="0" w:line="360" w:lineRule="auto"/>
        <w:jc w:val="both"/>
        <w:rPr>
          <w:sz w:val="24"/>
          <w:szCs w:val="24"/>
        </w:rPr>
      </w:pPr>
      <w:r>
        <w:rPr>
          <w:b/>
          <w:sz w:val="24"/>
          <w:szCs w:val="24"/>
        </w:rPr>
        <w:t xml:space="preserve">WINTERS – </w:t>
      </w:r>
      <w:r>
        <w:rPr>
          <w:sz w:val="24"/>
          <w:szCs w:val="24"/>
        </w:rPr>
        <w:t xml:space="preserve">Extended until 12/31/2020.  </w:t>
      </w:r>
      <w:r w:rsidRPr="00FA0953">
        <w:rPr>
          <w:sz w:val="24"/>
          <w:szCs w:val="24"/>
        </w:rPr>
        <w:t xml:space="preserve">    No revised plan</w:t>
      </w:r>
      <w:r>
        <w:rPr>
          <w:sz w:val="24"/>
          <w:szCs w:val="24"/>
        </w:rPr>
        <w:t>s</w:t>
      </w:r>
      <w:r w:rsidRPr="00FA0953">
        <w:rPr>
          <w:sz w:val="24"/>
          <w:szCs w:val="24"/>
        </w:rPr>
        <w:t xml:space="preserve"> have been submitted. </w:t>
      </w:r>
      <w:r>
        <w:rPr>
          <w:sz w:val="24"/>
          <w:szCs w:val="24"/>
        </w:rPr>
        <w:t xml:space="preserve">  Mrs. Cameron made a motion to deny the Jason Win</w:t>
      </w:r>
      <w:r w:rsidR="005A290F">
        <w:rPr>
          <w:sz w:val="24"/>
          <w:szCs w:val="24"/>
        </w:rPr>
        <w:t>ter</w:t>
      </w:r>
      <w:r w:rsidR="00E17B78">
        <w:rPr>
          <w:sz w:val="24"/>
          <w:szCs w:val="24"/>
        </w:rPr>
        <w:t>s</w:t>
      </w:r>
      <w:r w:rsidR="005A290F">
        <w:rPr>
          <w:sz w:val="24"/>
          <w:szCs w:val="24"/>
        </w:rPr>
        <w:t xml:space="preserve"> Subdivision plans unless an</w:t>
      </w:r>
      <w:r>
        <w:rPr>
          <w:sz w:val="24"/>
          <w:szCs w:val="24"/>
        </w:rPr>
        <w:t xml:space="preserve"> extension is granted, 2</w:t>
      </w:r>
      <w:r w:rsidRPr="000D70B5">
        <w:rPr>
          <w:sz w:val="24"/>
          <w:szCs w:val="24"/>
          <w:vertAlign w:val="superscript"/>
        </w:rPr>
        <w:t>nd</w:t>
      </w:r>
      <w:r>
        <w:rPr>
          <w:sz w:val="24"/>
          <w:szCs w:val="24"/>
        </w:rPr>
        <w:t xml:space="preserve"> Mr. Sydlosky, 2 ayes. </w:t>
      </w:r>
    </w:p>
    <w:p w:rsidR="000D70B5" w:rsidRDefault="000D70B5" w:rsidP="000D70B5">
      <w:pPr>
        <w:spacing w:after="0" w:line="360" w:lineRule="auto"/>
        <w:jc w:val="both"/>
        <w:rPr>
          <w:sz w:val="24"/>
          <w:szCs w:val="24"/>
        </w:rPr>
      </w:pPr>
      <w:r>
        <w:rPr>
          <w:b/>
          <w:sz w:val="24"/>
          <w:szCs w:val="24"/>
        </w:rPr>
        <w:t xml:space="preserve">WARWICK KNOLL - </w:t>
      </w:r>
      <w:r>
        <w:rPr>
          <w:sz w:val="24"/>
          <w:szCs w:val="24"/>
        </w:rPr>
        <w:t xml:space="preserve">A letter was sent to the landowner about the stormwater facility, no response was received. </w:t>
      </w:r>
    </w:p>
    <w:p w:rsidR="000D70B5" w:rsidRDefault="000D70B5" w:rsidP="000D70B5">
      <w:pPr>
        <w:spacing w:after="0" w:line="360" w:lineRule="auto"/>
        <w:jc w:val="both"/>
        <w:rPr>
          <w:b/>
          <w:sz w:val="24"/>
          <w:szCs w:val="24"/>
        </w:rPr>
      </w:pPr>
      <w:r>
        <w:rPr>
          <w:b/>
          <w:sz w:val="24"/>
          <w:szCs w:val="24"/>
        </w:rPr>
        <w:t>NEW BUSINESS – NONE</w:t>
      </w:r>
    </w:p>
    <w:p w:rsidR="000D70B5" w:rsidRDefault="000D70B5" w:rsidP="000D70B5">
      <w:pPr>
        <w:spacing w:after="0" w:line="360" w:lineRule="auto"/>
        <w:jc w:val="both"/>
        <w:rPr>
          <w:b/>
          <w:sz w:val="24"/>
          <w:szCs w:val="24"/>
        </w:rPr>
      </w:pPr>
      <w:r>
        <w:rPr>
          <w:b/>
          <w:sz w:val="24"/>
          <w:szCs w:val="24"/>
        </w:rPr>
        <w:t xml:space="preserve">OLD BUSINESS </w:t>
      </w:r>
      <w:r w:rsidR="007A2AEC">
        <w:rPr>
          <w:b/>
          <w:sz w:val="24"/>
          <w:szCs w:val="24"/>
        </w:rPr>
        <w:t xml:space="preserve">– NONE    </w:t>
      </w:r>
    </w:p>
    <w:p w:rsidR="007A2AEC" w:rsidRDefault="007A2AEC" w:rsidP="000D70B5">
      <w:pPr>
        <w:spacing w:after="0" w:line="360" w:lineRule="auto"/>
        <w:jc w:val="both"/>
        <w:rPr>
          <w:b/>
          <w:sz w:val="24"/>
          <w:szCs w:val="24"/>
        </w:rPr>
      </w:pPr>
      <w:r>
        <w:rPr>
          <w:b/>
          <w:sz w:val="24"/>
          <w:szCs w:val="24"/>
        </w:rPr>
        <w:t>CORRESPONDENCE</w:t>
      </w:r>
    </w:p>
    <w:p w:rsidR="007A2AEC" w:rsidRDefault="007A2AEC" w:rsidP="000D70B5">
      <w:pPr>
        <w:spacing w:after="0" w:line="360" w:lineRule="auto"/>
        <w:jc w:val="both"/>
        <w:rPr>
          <w:sz w:val="24"/>
          <w:szCs w:val="24"/>
        </w:rPr>
      </w:pPr>
      <w:r>
        <w:rPr>
          <w:sz w:val="24"/>
          <w:szCs w:val="24"/>
        </w:rPr>
        <w:t xml:space="preserve">ELVERSON EMS/HONEY BROOK EMS – Elverson reported 7 calls to Warwick and Honey Brook reported 2 calls to </w:t>
      </w:r>
      <w:r w:rsidR="00CA7E9D">
        <w:rPr>
          <w:sz w:val="24"/>
          <w:szCs w:val="24"/>
        </w:rPr>
        <w:t>Warwick in</w:t>
      </w:r>
      <w:r>
        <w:rPr>
          <w:sz w:val="24"/>
          <w:szCs w:val="24"/>
        </w:rPr>
        <w:t xml:space="preserve"> October 2020.</w:t>
      </w:r>
    </w:p>
    <w:p w:rsidR="007A2AEC" w:rsidRDefault="007A2AEC" w:rsidP="000D70B5">
      <w:pPr>
        <w:spacing w:after="0" w:line="360" w:lineRule="auto"/>
        <w:jc w:val="both"/>
        <w:rPr>
          <w:sz w:val="24"/>
          <w:szCs w:val="24"/>
        </w:rPr>
      </w:pPr>
      <w:r>
        <w:rPr>
          <w:sz w:val="24"/>
          <w:szCs w:val="24"/>
        </w:rPr>
        <w:t xml:space="preserve">PA STATE POLICE reported 38 calls to Warwick in November, 2020. </w:t>
      </w:r>
    </w:p>
    <w:p w:rsidR="007A2AEC" w:rsidRDefault="007A2AEC" w:rsidP="000D70B5">
      <w:pPr>
        <w:spacing w:after="0" w:line="360" w:lineRule="auto"/>
        <w:jc w:val="both"/>
        <w:rPr>
          <w:sz w:val="24"/>
          <w:szCs w:val="24"/>
        </w:rPr>
      </w:pPr>
      <w:r>
        <w:rPr>
          <w:sz w:val="24"/>
          <w:szCs w:val="24"/>
        </w:rPr>
        <w:t>RIDGE FIRE POLICE – No report</w:t>
      </w:r>
    </w:p>
    <w:p w:rsidR="007A2AEC" w:rsidRDefault="007A2AEC" w:rsidP="000D70B5">
      <w:pPr>
        <w:spacing w:after="0" w:line="360" w:lineRule="auto"/>
        <w:jc w:val="both"/>
        <w:rPr>
          <w:sz w:val="24"/>
          <w:szCs w:val="24"/>
        </w:rPr>
      </w:pPr>
      <w:r>
        <w:rPr>
          <w:sz w:val="24"/>
          <w:szCs w:val="24"/>
        </w:rPr>
        <w:t>RIDGE FIRE COMPANY – No report</w:t>
      </w:r>
    </w:p>
    <w:p w:rsidR="007A2AEC" w:rsidRDefault="007A2AEC" w:rsidP="000D70B5">
      <w:pPr>
        <w:spacing w:after="0" w:line="360" w:lineRule="auto"/>
        <w:jc w:val="both"/>
        <w:rPr>
          <w:sz w:val="24"/>
          <w:szCs w:val="24"/>
        </w:rPr>
      </w:pPr>
      <w:r>
        <w:rPr>
          <w:sz w:val="24"/>
          <w:szCs w:val="24"/>
        </w:rPr>
        <w:t>TVFD – Received the 2019 Audit report from Maillie Accountants for review.  Mrs. Cameron question</w:t>
      </w:r>
      <w:r w:rsidR="00E17B78">
        <w:rPr>
          <w:sz w:val="24"/>
          <w:szCs w:val="24"/>
        </w:rPr>
        <w:t>ed</w:t>
      </w:r>
      <w:r>
        <w:rPr>
          <w:sz w:val="24"/>
          <w:szCs w:val="24"/>
        </w:rPr>
        <w:t xml:space="preserve"> surplus funds and questioned how the amount the Township owe</w:t>
      </w:r>
      <w:r w:rsidR="005A290F">
        <w:rPr>
          <w:sz w:val="24"/>
          <w:szCs w:val="24"/>
        </w:rPr>
        <w:t>s</w:t>
      </w:r>
      <w:r>
        <w:rPr>
          <w:sz w:val="24"/>
          <w:szCs w:val="24"/>
        </w:rPr>
        <w:t xml:space="preserve"> per year is calculated and also the reason for the increase of 3% every year.  Board will discuss at the Budget meeting. </w:t>
      </w:r>
    </w:p>
    <w:p w:rsidR="007A2AEC" w:rsidRDefault="007A2AEC" w:rsidP="000D70B5">
      <w:pPr>
        <w:spacing w:after="0" w:line="360" w:lineRule="auto"/>
        <w:jc w:val="both"/>
        <w:rPr>
          <w:sz w:val="24"/>
          <w:szCs w:val="24"/>
        </w:rPr>
      </w:pPr>
      <w:r>
        <w:rPr>
          <w:sz w:val="24"/>
          <w:szCs w:val="24"/>
        </w:rPr>
        <w:t>HOPEWELL BIG WOODS – Pam Brown se</w:t>
      </w:r>
      <w:r w:rsidR="00E17B78">
        <w:rPr>
          <w:sz w:val="24"/>
          <w:szCs w:val="24"/>
        </w:rPr>
        <w:t>nt</w:t>
      </w:r>
      <w:bookmarkStart w:id="0" w:name="_GoBack"/>
      <w:bookmarkEnd w:id="0"/>
      <w:r>
        <w:rPr>
          <w:sz w:val="24"/>
          <w:szCs w:val="24"/>
        </w:rPr>
        <w:t xml:space="preserve"> a letter encouraging the Township to partner on several marketing initiatives for the area.   No action was taken.</w:t>
      </w:r>
    </w:p>
    <w:p w:rsidR="007A2AEC" w:rsidRDefault="007A2AEC" w:rsidP="000D70B5">
      <w:pPr>
        <w:spacing w:after="0" w:line="360" w:lineRule="auto"/>
        <w:jc w:val="both"/>
        <w:rPr>
          <w:sz w:val="24"/>
          <w:szCs w:val="24"/>
        </w:rPr>
      </w:pPr>
      <w:r>
        <w:rPr>
          <w:sz w:val="24"/>
          <w:szCs w:val="24"/>
        </w:rPr>
        <w:t xml:space="preserve">CHESTER COUNTY WATER WAYS </w:t>
      </w:r>
      <w:r w:rsidR="00CA7E9D">
        <w:rPr>
          <w:sz w:val="24"/>
          <w:szCs w:val="24"/>
        </w:rPr>
        <w:t>- Chester</w:t>
      </w:r>
      <w:r>
        <w:rPr>
          <w:sz w:val="24"/>
          <w:szCs w:val="24"/>
        </w:rPr>
        <w:t xml:space="preserve"> County water conditions for 2019 reports are available on line to review. </w:t>
      </w:r>
    </w:p>
    <w:p w:rsidR="007A2AEC" w:rsidRDefault="007A2AEC" w:rsidP="000D70B5">
      <w:pPr>
        <w:spacing w:after="0" w:line="360" w:lineRule="auto"/>
        <w:jc w:val="both"/>
        <w:rPr>
          <w:sz w:val="24"/>
          <w:szCs w:val="24"/>
        </w:rPr>
      </w:pPr>
      <w:r>
        <w:rPr>
          <w:sz w:val="24"/>
          <w:szCs w:val="24"/>
        </w:rPr>
        <w:t>Mrs. Cameron made  a motion to pay the bills, 2</w:t>
      </w:r>
      <w:r w:rsidRPr="007A2AEC">
        <w:rPr>
          <w:sz w:val="24"/>
          <w:szCs w:val="24"/>
          <w:vertAlign w:val="superscript"/>
        </w:rPr>
        <w:t>nd</w:t>
      </w:r>
      <w:r>
        <w:rPr>
          <w:sz w:val="24"/>
          <w:szCs w:val="24"/>
        </w:rPr>
        <w:t xml:space="preserve"> Mr. Sydlosky, 2 ayes. </w:t>
      </w:r>
    </w:p>
    <w:p w:rsidR="007A2AEC" w:rsidRDefault="007A2AEC" w:rsidP="000D70B5">
      <w:pPr>
        <w:spacing w:after="0" w:line="360" w:lineRule="auto"/>
        <w:jc w:val="both"/>
        <w:rPr>
          <w:sz w:val="24"/>
          <w:szCs w:val="24"/>
        </w:rPr>
      </w:pPr>
      <w:r>
        <w:rPr>
          <w:sz w:val="24"/>
          <w:szCs w:val="24"/>
        </w:rPr>
        <w:t>Mrs. Cameron made a motion to adjourn the meeting at 7:50 p.m., 2</w:t>
      </w:r>
      <w:r w:rsidRPr="007A2AEC">
        <w:rPr>
          <w:sz w:val="24"/>
          <w:szCs w:val="24"/>
          <w:vertAlign w:val="superscript"/>
        </w:rPr>
        <w:t>nd</w:t>
      </w:r>
      <w:r>
        <w:rPr>
          <w:sz w:val="24"/>
          <w:szCs w:val="24"/>
        </w:rPr>
        <w:t xml:space="preserve"> Mr. Sydlosky, 2 ayes. </w:t>
      </w:r>
    </w:p>
    <w:p w:rsidR="007A2AEC" w:rsidRDefault="00CA7E9D" w:rsidP="000D70B5">
      <w:pPr>
        <w:spacing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Respectfully submitted, </w:t>
      </w:r>
    </w:p>
    <w:p w:rsidR="00CA7E9D" w:rsidRDefault="00CA7E9D" w:rsidP="000D70B5">
      <w:pPr>
        <w:spacing w:after="0" w:line="360" w:lineRule="auto"/>
        <w:jc w:val="both"/>
        <w:rPr>
          <w:sz w:val="24"/>
          <w:szCs w:val="24"/>
        </w:rPr>
      </w:pPr>
    </w:p>
    <w:p w:rsidR="00CA7E9D" w:rsidRDefault="00CA7E9D" w:rsidP="000D70B5">
      <w:pPr>
        <w:spacing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Joan P. Grimley, Administrator</w:t>
      </w:r>
    </w:p>
    <w:p w:rsidR="00CA7E9D" w:rsidRDefault="00CA7E9D" w:rsidP="000D70B5">
      <w:pPr>
        <w:spacing w:after="0" w:line="360" w:lineRule="auto"/>
        <w:jc w:val="both"/>
        <w:rPr>
          <w:sz w:val="24"/>
          <w:szCs w:val="24"/>
        </w:rPr>
      </w:pPr>
    </w:p>
    <w:p w:rsidR="00CA7E9D" w:rsidRDefault="00CA7E9D" w:rsidP="000D70B5">
      <w:pPr>
        <w:spacing w:after="0" w:line="360" w:lineRule="auto"/>
        <w:jc w:val="both"/>
        <w:rPr>
          <w:sz w:val="24"/>
          <w:szCs w:val="24"/>
        </w:rPr>
      </w:pPr>
    </w:p>
    <w:p w:rsidR="00CA7E9D" w:rsidRPr="007A2AEC" w:rsidRDefault="00CA7E9D" w:rsidP="000D70B5">
      <w:pPr>
        <w:spacing w:after="0" w:line="360" w:lineRule="auto"/>
        <w:jc w:val="both"/>
        <w:rPr>
          <w:sz w:val="24"/>
          <w:szCs w:val="24"/>
        </w:rPr>
      </w:pPr>
    </w:p>
    <w:p w:rsidR="00871FB2" w:rsidRDefault="00871FB2" w:rsidP="005221F3">
      <w:pPr>
        <w:spacing w:after="0" w:line="360" w:lineRule="auto"/>
        <w:jc w:val="both"/>
        <w:rPr>
          <w:sz w:val="24"/>
          <w:szCs w:val="24"/>
        </w:rPr>
      </w:pPr>
    </w:p>
    <w:p w:rsidR="00BA302D" w:rsidRDefault="00796A75" w:rsidP="005221F3">
      <w:pPr>
        <w:spacing w:after="0" w:line="360" w:lineRule="auto"/>
        <w:jc w:val="both"/>
        <w:rPr>
          <w:sz w:val="24"/>
          <w:szCs w:val="24"/>
        </w:rPr>
      </w:pPr>
      <w:r>
        <w:rPr>
          <w:sz w:val="24"/>
          <w:szCs w:val="24"/>
        </w:rPr>
        <w:t xml:space="preserve"> </w:t>
      </w:r>
    </w:p>
    <w:p w:rsidR="00BA302D" w:rsidRDefault="00BA302D" w:rsidP="005221F3">
      <w:pPr>
        <w:spacing w:after="0" w:line="360" w:lineRule="auto"/>
        <w:jc w:val="both"/>
        <w:rPr>
          <w:sz w:val="24"/>
          <w:szCs w:val="24"/>
        </w:rPr>
      </w:pPr>
    </w:p>
    <w:p w:rsidR="004504B0" w:rsidRPr="005221F3" w:rsidRDefault="004504B0" w:rsidP="005221F3"/>
    <w:sectPr w:rsidR="004504B0" w:rsidRPr="005221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63" w:rsidRDefault="00AD3C63" w:rsidP="00CA7E9D">
      <w:pPr>
        <w:spacing w:after="0" w:line="240" w:lineRule="auto"/>
      </w:pPr>
      <w:r>
        <w:separator/>
      </w:r>
    </w:p>
  </w:endnote>
  <w:endnote w:type="continuationSeparator" w:id="0">
    <w:p w:rsidR="00AD3C63" w:rsidRDefault="00AD3C63" w:rsidP="00CA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640714"/>
      <w:docPartObj>
        <w:docPartGallery w:val="Page Numbers (Bottom of Page)"/>
        <w:docPartUnique/>
      </w:docPartObj>
    </w:sdtPr>
    <w:sdtEndPr>
      <w:rPr>
        <w:color w:val="7F7F7F" w:themeColor="background1" w:themeShade="7F"/>
        <w:spacing w:val="60"/>
      </w:rPr>
    </w:sdtEndPr>
    <w:sdtContent>
      <w:p w:rsidR="00CA7E9D" w:rsidRDefault="00CA7E9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7B78" w:rsidRPr="00E17B78">
          <w:rPr>
            <w:b/>
            <w:bCs/>
            <w:noProof/>
          </w:rPr>
          <w:t>4</w:t>
        </w:r>
        <w:r>
          <w:rPr>
            <w:b/>
            <w:bCs/>
            <w:noProof/>
          </w:rPr>
          <w:fldChar w:fldCharType="end"/>
        </w:r>
        <w:r>
          <w:rPr>
            <w:b/>
            <w:bCs/>
          </w:rPr>
          <w:t xml:space="preserve"> | </w:t>
        </w:r>
        <w:r>
          <w:rPr>
            <w:color w:val="7F7F7F" w:themeColor="background1" w:themeShade="7F"/>
            <w:spacing w:val="60"/>
          </w:rPr>
          <w:t>Page</w:t>
        </w:r>
      </w:p>
    </w:sdtContent>
  </w:sdt>
  <w:p w:rsidR="00CA7E9D" w:rsidRDefault="00CA7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63" w:rsidRDefault="00AD3C63" w:rsidP="00CA7E9D">
      <w:pPr>
        <w:spacing w:after="0" w:line="240" w:lineRule="auto"/>
      </w:pPr>
      <w:r>
        <w:separator/>
      </w:r>
    </w:p>
  </w:footnote>
  <w:footnote w:type="continuationSeparator" w:id="0">
    <w:p w:rsidR="00AD3C63" w:rsidRDefault="00AD3C63" w:rsidP="00CA7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64035"/>
    <w:multiLevelType w:val="hybridMultilevel"/>
    <w:tmpl w:val="CF28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F3"/>
    <w:rsid w:val="000D70B5"/>
    <w:rsid w:val="001928A8"/>
    <w:rsid w:val="004504B0"/>
    <w:rsid w:val="005221F3"/>
    <w:rsid w:val="005A290F"/>
    <w:rsid w:val="006D5EA5"/>
    <w:rsid w:val="006F7816"/>
    <w:rsid w:val="00777358"/>
    <w:rsid w:val="00796A75"/>
    <w:rsid w:val="007A2AEC"/>
    <w:rsid w:val="00871FB2"/>
    <w:rsid w:val="00AD3C63"/>
    <w:rsid w:val="00BA302D"/>
    <w:rsid w:val="00C7640E"/>
    <w:rsid w:val="00CA7E9D"/>
    <w:rsid w:val="00CF7774"/>
    <w:rsid w:val="00DA4A2C"/>
    <w:rsid w:val="00E17B78"/>
    <w:rsid w:val="00F0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34F9A-8A12-42A8-9536-8E9172C6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74"/>
    <w:pPr>
      <w:ind w:left="720"/>
      <w:contextualSpacing/>
    </w:pPr>
  </w:style>
  <w:style w:type="paragraph" w:styleId="Header">
    <w:name w:val="header"/>
    <w:basedOn w:val="Normal"/>
    <w:link w:val="HeaderChar"/>
    <w:uiPriority w:val="99"/>
    <w:unhideWhenUsed/>
    <w:rsid w:val="00CA7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E9D"/>
  </w:style>
  <w:style w:type="paragraph" w:styleId="Footer">
    <w:name w:val="footer"/>
    <w:basedOn w:val="Normal"/>
    <w:link w:val="FooterChar"/>
    <w:uiPriority w:val="99"/>
    <w:unhideWhenUsed/>
    <w:rsid w:val="00CA7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8</cp:revision>
  <cp:lastPrinted>2021-01-04T16:23:00Z</cp:lastPrinted>
  <dcterms:created xsi:type="dcterms:W3CDTF">2020-12-09T15:58:00Z</dcterms:created>
  <dcterms:modified xsi:type="dcterms:W3CDTF">2021-01-04T16:23:00Z</dcterms:modified>
</cp:coreProperties>
</file>