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C5" w:rsidRDefault="00DF56C5" w:rsidP="00DF56C5">
      <w:pPr>
        <w:pStyle w:val="Title"/>
        <w:ind w:left="1440" w:firstLine="720"/>
        <w:jc w:val="left"/>
      </w:pPr>
      <w:r>
        <w:t>WARWICK TOWNSHIP BOARD OF SUPERVISORS</w:t>
      </w:r>
    </w:p>
    <w:p w:rsidR="00DF56C5" w:rsidRDefault="00DF56C5" w:rsidP="00DF56C5">
      <w:pPr>
        <w:jc w:val="center"/>
        <w:rPr>
          <w:b/>
          <w:bCs/>
        </w:rPr>
      </w:pPr>
      <w:r>
        <w:rPr>
          <w:b/>
          <w:bCs/>
        </w:rPr>
        <w:t>MINUTES</w:t>
      </w:r>
    </w:p>
    <w:p w:rsidR="00DF56C5" w:rsidRDefault="00DF56C5" w:rsidP="00DF56C5">
      <w:pPr>
        <w:jc w:val="center"/>
        <w:rPr>
          <w:b/>
          <w:bCs/>
        </w:rPr>
      </w:pPr>
      <w:r>
        <w:rPr>
          <w:b/>
          <w:bCs/>
        </w:rPr>
        <w:t>ORGANIZATIONAL MEETING</w:t>
      </w:r>
    </w:p>
    <w:p w:rsidR="00DF56C5" w:rsidRDefault="00DF56C5" w:rsidP="00DF56C5">
      <w:pPr>
        <w:jc w:val="center"/>
        <w:rPr>
          <w:b/>
          <w:bCs/>
        </w:rPr>
      </w:pPr>
      <w:r>
        <w:rPr>
          <w:b/>
          <w:bCs/>
        </w:rPr>
        <w:t>JANUARY 6, 2020</w:t>
      </w:r>
    </w:p>
    <w:p w:rsidR="00DF56C5" w:rsidRDefault="00DF56C5" w:rsidP="00DF56C5">
      <w:pPr>
        <w:jc w:val="both"/>
        <w:rPr>
          <w:b/>
          <w:bCs/>
        </w:rPr>
      </w:pPr>
    </w:p>
    <w:p w:rsidR="00DF56C5" w:rsidRDefault="00DF56C5" w:rsidP="00DF56C5">
      <w:pPr>
        <w:spacing w:line="480" w:lineRule="auto"/>
        <w:jc w:val="both"/>
      </w:pPr>
      <w:r>
        <w:rPr>
          <w:b/>
          <w:bCs/>
        </w:rPr>
        <w:tab/>
      </w:r>
      <w:r>
        <w:t xml:space="preserve">Mr. Swinehart opened the Organizational meeting of the Board of Supervisors at 6:00 p.m.., at the Township Municipal Building, all members were present.  </w:t>
      </w:r>
    </w:p>
    <w:p w:rsidR="00DF56C5" w:rsidRDefault="00DF56C5" w:rsidP="00DF56C5">
      <w:pPr>
        <w:spacing w:line="480" w:lineRule="auto"/>
        <w:jc w:val="both"/>
      </w:pPr>
      <w:r>
        <w:t>Mr. Swinehart stated that he would act as Chairman and Mrs. Grimley would act as Secretary until nominations.</w:t>
      </w:r>
    </w:p>
    <w:p w:rsidR="00DF56C5" w:rsidRDefault="00906BE9" w:rsidP="00DF56C5">
      <w:pPr>
        <w:spacing w:line="480" w:lineRule="auto"/>
        <w:jc w:val="both"/>
      </w:pPr>
      <w:r>
        <w:t xml:space="preserve">Mr. </w:t>
      </w:r>
      <w:proofErr w:type="spellStart"/>
      <w:r>
        <w:t>Sydl</w:t>
      </w:r>
      <w:r w:rsidR="00DF56C5">
        <w:t>osky</w:t>
      </w:r>
      <w:proofErr w:type="spellEnd"/>
      <w:r w:rsidR="00DF56C5">
        <w:t xml:space="preserve"> made a motion to nominate Mr. Swinehart for Chairman, 2</w:t>
      </w:r>
      <w:r w:rsidR="00DF56C5">
        <w:rPr>
          <w:vertAlign w:val="superscript"/>
        </w:rPr>
        <w:t>nd</w:t>
      </w:r>
      <w:r w:rsidR="00DF56C5">
        <w:t xml:space="preserve"> Mrs. Cameron, all ayes </w:t>
      </w:r>
    </w:p>
    <w:p w:rsidR="00DF56C5" w:rsidRDefault="00DF56C5" w:rsidP="00DF56C5">
      <w:pPr>
        <w:spacing w:line="480" w:lineRule="auto"/>
        <w:jc w:val="both"/>
      </w:pPr>
      <w:r>
        <w:t>Mr. Swinehart made a motion to nominate Mrs. Cameron as Vice-Chairman, 2</w:t>
      </w:r>
      <w:r>
        <w:rPr>
          <w:vertAlign w:val="superscript"/>
        </w:rPr>
        <w:t>nd</w:t>
      </w:r>
      <w:r>
        <w:t xml:space="preserve"> Mr. Sydlosky</w:t>
      </w:r>
      <w:r w:rsidR="00D751E3">
        <w:t>, all</w:t>
      </w:r>
      <w:r>
        <w:t xml:space="preserve"> ayes. </w:t>
      </w:r>
    </w:p>
    <w:p w:rsidR="00DF56C5" w:rsidRDefault="00DF56C5" w:rsidP="00DF56C5">
      <w:pPr>
        <w:spacing w:line="480" w:lineRule="auto"/>
        <w:jc w:val="both"/>
      </w:pPr>
      <w:r>
        <w:t xml:space="preserve">Mr. </w:t>
      </w:r>
      <w:proofErr w:type="spellStart"/>
      <w:r>
        <w:t>Sw</w:t>
      </w:r>
      <w:r w:rsidR="00906BE9">
        <w:t>i</w:t>
      </w:r>
      <w:r>
        <w:t>nehart</w:t>
      </w:r>
      <w:proofErr w:type="spellEnd"/>
      <w:r>
        <w:t xml:space="preserve"> made a motion to reappoint Andrew Donaldson as Vacancy Board Member, 2</w:t>
      </w:r>
      <w:r>
        <w:rPr>
          <w:vertAlign w:val="superscript"/>
        </w:rPr>
        <w:t>nd</w:t>
      </w:r>
      <w:r>
        <w:t xml:space="preserve"> Mrs. Cameron, all ayes. </w:t>
      </w:r>
    </w:p>
    <w:p w:rsidR="00DF56C5" w:rsidRDefault="00DF56C5" w:rsidP="00DF56C5">
      <w:pPr>
        <w:spacing w:line="480" w:lineRule="auto"/>
        <w:jc w:val="both"/>
      </w:pPr>
      <w:r>
        <w:t>Mr. Swinehart made a motion to reappoint Joan Grimley as Secretary-Treasurer-Administrator, Twenty-one days paid vacation, sixteen paid holidays or sick days, 2</w:t>
      </w:r>
      <w:r>
        <w:rPr>
          <w:vertAlign w:val="superscript"/>
        </w:rPr>
        <w:t>nd</w:t>
      </w:r>
      <w:r>
        <w:t xml:space="preserve"> Mrs. Cameron, all ayes. </w:t>
      </w:r>
    </w:p>
    <w:p w:rsidR="00DF56C5" w:rsidRDefault="00DF56C5" w:rsidP="00DF56C5">
      <w:pPr>
        <w:spacing w:line="480" w:lineRule="auto"/>
        <w:jc w:val="both"/>
      </w:pPr>
      <w:r>
        <w:t>Mr. Swinehart made a motion that Branch Banking &amp; Trust, Victory, Meridian and First Resource Banks be the Township’s Banking institutions for general, state, relief, open space, and escrow funds, 2</w:t>
      </w:r>
      <w:r>
        <w:rPr>
          <w:vertAlign w:val="superscript"/>
        </w:rPr>
        <w:t>nd</w:t>
      </w:r>
      <w:r>
        <w:t xml:space="preserve"> Mr. Sydlosky, all ayes. </w:t>
      </w:r>
    </w:p>
    <w:p w:rsidR="00DF56C5" w:rsidRDefault="00DF56C5" w:rsidP="00DF56C5">
      <w:pPr>
        <w:spacing w:line="480" w:lineRule="auto"/>
        <w:jc w:val="both"/>
      </w:pPr>
      <w:r>
        <w:t>Mr. Swinehart made a motion that the Treasurer’s Bond be set in the amount of $2,000,000.00 with Travelers Casualty &amp; Surety Company, 2</w:t>
      </w:r>
      <w:r>
        <w:rPr>
          <w:vertAlign w:val="superscript"/>
        </w:rPr>
        <w:t>nd</w:t>
      </w:r>
      <w:r w:rsidR="00B11E52">
        <w:t xml:space="preserve"> Mr. Sydlosky</w:t>
      </w:r>
      <w:r>
        <w:t xml:space="preserve">, all ayes. </w:t>
      </w:r>
    </w:p>
    <w:p w:rsidR="00DF56C5" w:rsidRDefault="00DF56C5" w:rsidP="00DF56C5">
      <w:pPr>
        <w:spacing w:line="480" w:lineRule="auto"/>
        <w:jc w:val="both"/>
      </w:pPr>
      <w:r>
        <w:t>Mr. Swinehart made a motion to reappoint Kraft Code Services as Township Zoning Officer, 2</w:t>
      </w:r>
      <w:r>
        <w:rPr>
          <w:vertAlign w:val="superscript"/>
        </w:rPr>
        <w:t>nd</w:t>
      </w:r>
      <w:r w:rsidR="00B11E52">
        <w:t xml:space="preserve"> Mrs. Cameron</w:t>
      </w:r>
      <w:r>
        <w:t xml:space="preserve">, all ayes.  </w:t>
      </w:r>
    </w:p>
    <w:p w:rsidR="00DF56C5" w:rsidRDefault="00DF56C5" w:rsidP="00DF56C5">
      <w:pPr>
        <w:spacing w:line="480" w:lineRule="auto"/>
        <w:jc w:val="both"/>
      </w:pPr>
      <w:r>
        <w:t>Mr. Swinehart made a motion to re-appoint Kraft Code Services as the Township building Inspector, Zoning Officer and Engineer on one lot developments as needed at the prevailing rate, 2</w:t>
      </w:r>
      <w:r>
        <w:rPr>
          <w:vertAlign w:val="superscript"/>
        </w:rPr>
        <w:t>nd</w:t>
      </w:r>
      <w:r w:rsidR="00B11E52">
        <w:t xml:space="preserve"> Mrs. Cameron</w:t>
      </w:r>
      <w:r w:rsidR="00D751E3">
        <w:t>, all</w:t>
      </w:r>
      <w:r>
        <w:t xml:space="preserve"> ayes. </w:t>
      </w:r>
    </w:p>
    <w:p w:rsidR="00DF56C5" w:rsidRDefault="00B11E52" w:rsidP="00DF56C5">
      <w:pPr>
        <w:spacing w:line="480" w:lineRule="auto"/>
        <w:jc w:val="both"/>
      </w:pPr>
      <w:r>
        <w:lastRenderedPageBreak/>
        <w:t xml:space="preserve">Mr. Swinehart </w:t>
      </w:r>
      <w:r w:rsidR="00DF56C5">
        <w:t>mad</w:t>
      </w:r>
      <w:r>
        <w:t>e a motion to appoint Kevin Griest</w:t>
      </w:r>
      <w:r w:rsidR="00DF56C5">
        <w:t xml:space="preserve"> as</w:t>
      </w:r>
      <w:r w:rsidR="0087247F">
        <w:t xml:space="preserve"> Full Time Road M</w:t>
      </w:r>
      <w:r>
        <w:t xml:space="preserve">aster </w:t>
      </w:r>
      <w:r w:rsidR="00DF56C5">
        <w:t>wit</w:t>
      </w:r>
      <w:r>
        <w:t xml:space="preserve">h benefits and Charles Billetta </w:t>
      </w:r>
      <w:r w:rsidR="00DF56C5">
        <w:t>as Assistant Road Mas</w:t>
      </w:r>
      <w:r>
        <w:t>ter with Benefits</w:t>
      </w:r>
      <w:r w:rsidR="00DF56C5">
        <w:t>.   All Part-time workers receive no benefits and work on an as needed basis, hourly rate</w:t>
      </w:r>
      <w:r>
        <w:t xml:space="preserve"> for new part-time </w:t>
      </w:r>
      <w:proofErr w:type="spellStart"/>
      <w:r w:rsidR="0087247F">
        <w:t>snowplower</w:t>
      </w:r>
      <w:bookmarkStart w:id="0" w:name="_GoBack"/>
      <w:bookmarkEnd w:id="0"/>
      <w:r w:rsidR="00D751E3">
        <w:t>s</w:t>
      </w:r>
      <w:proofErr w:type="spellEnd"/>
      <w:r w:rsidR="00D751E3">
        <w:t xml:space="preserve"> $</w:t>
      </w:r>
      <w:r w:rsidR="00DF56C5">
        <w:t xml:space="preserve">20.00 per hour. 2nd Mrs. Cameron, all ayes.  </w:t>
      </w:r>
    </w:p>
    <w:p w:rsidR="00DF56C5" w:rsidRDefault="00DF56C5" w:rsidP="00DF56C5">
      <w:pPr>
        <w:spacing w:line="480" w:lineRule="auto"/>
        <w:jc w:val="both"/>
      </w:pPr>
      <w:r>
        <w:t>Mr. Swinehart made a motion to approve a salary increase of 3</w:t>
      </w:r>
      <w:r w:rsidR="00B11E52">
        <w:t>.5</w:t>
      </w:r>
      <w:r>
        <w:t>%</w:t>
      </w:r>
      <w:r w:rsidR="00B11E52">
        <w:t xml:space="preserve"> for personnel, 2nd Sydlosky</w:t>
      </w:r>
      <w:r>
        <w:t xml:space="preserve">, all ayes. </w:t>
      </w:r>
    </w:p>
    <w:p w:rsidR="00DF56C5" w:rsidRDefault="00DF56C5" w:rsidP="00DF56C5">
      <w:pPr>
        <w:spacing w:line="480" w:lineRule="auto"/>
        <w:jc w:val="both"/>
      </w:pPr>
      <w:r>
        <w:t>Mr. Swinehart requested the Auditors to set a rate for the Supervisors to work on the roads.    The Auditors re-organizatio</w:t>
      </w:r>
      <w:r w:rsidR="00B11E52">
        <w:t>nal meeting is set for January 7</w:t>
      </w:r>
      <w:r>
        <w:t>, 2019 at 7:00 p.m.</w:t>
      </w:r>
    </w:p>
    <w:p w:rsidR="00DF56C5" w:rsidRDefault="00DF56C5" w:rsidP="00DF56C5">
      <w:pPr>
        <w:spacing w:line="480" w:lineRule="auto"/>
        <w:jc w:val="both"/>
      </w:pPr>
      <w:r>
        <w:t>Mr. Swinehart stated no Tax Collector was elected and the Board of Supervisors made no appointment.  There is No Township Tax collected and therefore there is no compensation.</w:t>
      </w:r>
    </w:p>
    <w:p w:rsidR="00DF56C5" w:rsidRDefault="00DF56C5" w:rsidP="00DF56C5">
      <w:pPr>
        <w:spacing w:line="480" w:lineRule="auto"/>
        <w:jc w:val="both"/>
      </w:pPr>
      <w:r>
        <w:t>Mr. Swinehart made a motion to appoint Kraft Engineering as the Township Engineer at the Prevailing rate, 2</w:t>
      </w:r>
      <w:r>
        <w:rPr>
          <w:vertAlign w:val="superscript"/>
        </w:rPr>
        <w:t>nd</w:t>
      </w:r>
      <w:r>
        <w:t xml:space="preserve"> Mrs. Cameron, all ayes. </w:t>
      </w:r>
    </w:p>
    <w:p w:rsidR="00DF56C5" w:rsidRDefault="00DF56C5" w:rsidP="00DF56C5">
      <w:pPr>
        <w:spacing w:line="480" w:lineRule="auto"/>
        <w:jc w:val="both"/>
      </w:pPr>
      <w:r>
        <w:t>Mr. Swinehart made a motion to appoint Theurkauf Design &amp; Planning as the Township Planning Consultant at the prevailing rate as needed, 2</w:t>
      </w:r>
      <w:r>
        <w:rPr>
          <w:vertAlign w:val="superscript"/>
        </w:rPr>
        <w:t>nd</w:t>
      </w:r>
      <w:r w:rsidR="00B11E52">
        <w:t xml:space="preserve"> Mr. Sydlosky, all ayes. </w:t>
      </w:r>
    </w:p>
    <w:p w:rsidR="00DF56C5" w:rsidRDefault="00DF56C5" w:rsidP="00DF56C5">
      <w:pPr>
        <w:spacing w:line="480" w:lineRule="auto"/>
        <w:jc w:val="both"/>
      </w:pPr>
      <w:r>
        <w:t>Mr. Swinehart made a motion to appoint Castle Valley Consultants as Sewage Consultants as needed, 2</w:t>
      </w:r>
      <w:r>
        <w:rPr>
          <w:vertAlign w:val="superscript"/>
        </w:rPr>
        <w:t>nd</w:t>
      </w:r>
      <w:r w:rsidR="00B11E52">
        <w:t xml:space="preserve"> Mr. Sydlosky</w:t>
      </w:r>
      <w:r>
        <w:t xml:space="preserve">, all ayes. </w:t>
      </w:r>
    </w:p>
    <w:p w:rsidR="00DF56C5" w:rsidRDefault="00B11E52" w:rsidP="00DF56C5">
      <w:pPr>
        <w:spacing w:line="480" w:lineRule="auto"/>
        <w:jc w:val="both"/>
      </w:pPr>
      <w:r>
        <w:t xml:space="preserve">Mr. Swinehart </w:t>
      </w:r>
      <w:r w:rsidR="00DF56C5">
        <w:t xml:space="preserve">made </w:t>
      </w:r>
      <w:r>
        <w:t>a motion to re-appoint Olga Karkalas</w:t>
      </w:r>
      <w:r w:rsidR="00DF56C5">
        <w:t xml:space="preserve"> as a Planning Commission member t</w:t>
      </w:r>
      <w:r>
        <w:t>o a 4-year term, January 1, 2020 to December 31, 2023</w:t>
      </w:r>
      <w:r w:rsidR="00DF56C5">
        <w:t>, 2</w:t>
      </w:r>
      <w:r w:rsidR="00DF56C5">
        <w:rPr>
          <w:vertAlign w:val="superscript"/>
        </w:rPr>
        <w:t>nd</w:t>
      </w:r>
      <w:r>
        <w:t xml:space="preserve"> Mr</w:t>
      </w:r>
      <w:r w:rsidR="00D751E3">
        <w:t>.</w:t>
      </w:r>
      <w:r>
        <w:t xml:space="preserve"> Sydlosky,</w:t>
      </w:r>
      <w:r w:rsidR="00DF56C5">
        <w:t xml:space="preserve"> all ayes. </w:t>
      </w:r>
    </w:p>
    <w:p w:rsidR="00DF56C5" w:rsidRDefault="00DF56C5" w:rsidP="00DF56C5">
      <w:pPr>
        <w:spacing w:line="480" w:lineRule="auto"/>
        <w:jc w:val="both"/>
      </w:pPr>
      <w:r>
        <w:t>The Planning Commission re-organizational meeting will be held on January 7, 2019 at 6:30</w:t>
      </w:r>
      <w:r w:rsidR="00B11E52">
        <w:t xml:space="preserve"> </w:t>
      </w:r>
      <w:r>
        <w:t>p.m.                                                                                                                                                 Mr. Swinehart made a</w:t>
      </w:r>
      <w:r w:rsidR="00B11E52">
        <w:t xml:space="preserve"> motion to re-appoint Scott Richard</w:t>
      </w:r>
      <w:r w:rsidR="00906BE9">
        <w:t>s</w:t>
      </w:r>
      <w:r>
        <w:t xml:space="preserve"> to the Zoning Hearing Board to a </w:t>
      </w:r>
      <w:r w:rsidR="00B11E52">
        <w:t>three-year term, January 1, 2020 to December 31, 2023</w:t>
      </w:r>
      <w:r>
        <w:t xml:space="preserve"> and to appoint</w:t>
      </w:r>
      <w:r w:rsidR="00743EAD">
        <w:t xml:space="preserve"> Michael Hudson to fulfill the unexpired term </w:t>
      </w:r>
      <w:r w:rsidR="00D751E3">
        <w:t>of Daniel</w:t>
      </w:r>
      <w:r w:rsidR="00743EAD">
        <w:t xml:space="preserve"> Newhall fr</w:t>
      </w:r>
      <w:r w:rsidR="00D751E3">
        <w:t>o</w:t>
      </w:r>
      <w:r w:rsidR="00743EAD">
        <w:t xml:space="preserve">m </w:t>
      </w:r>
      <w:r w:rsidR="00D751E3">
        <w:t>January 1</w:t>
      </w:r>
      <w:r w:rsidR="00743EAD">
        <w:t>, 2018 to December 31, 2020 and to re-appoint</w:t>
      </w:r>
      <w:r>
        <w:t xml:space="preserve"> Mr. John Kolle as alternate to the Zoning Hearing Board, for a one year term from January 1, 20</w:t>
      </w:r>
      <w:r w:rsidR="00743EAD">
        <w:t xml:space="preserve">20 </w:t>
      </w:r>
      <w:r w:rsidR="00743EAD">
        <w:lastRenderedPageBreak/>
        <w:t>to December 31, 2020</w:t>
      </w:r>
      <w:r>
        <w:t>, 2</w:t>
      </w:r>
      <w:r>
        <w:rPr>
          <w:vertAlign w:val="superscript"/>
        </w:rPr>
        <w:t>nd</w:t>
      </w:r>
      <w:r w:rsidR="00743EAD">
        <w:t xml:space="preserve"> Mrs. Cameron</w:t>
      </w:r>
      <w:r w:rsidR="00D751E3">
        <w:t>, all</w:t>
      </w:r>
      <w:r>
        <w:t xml:space="preserve"> ayes.   The Zoning Hearing Board re-organizationa</w:t>
      </w:r>
      <w:r w:rsidR="00743EAD">
        <w:t>l meeting will be held January 6, 2020, 6:45</w:t>
      </w:r>
      <w:r>
        <w:t xml:space="preserve"> p.m.  </w:t>
      </w:r>
    </w:p>
    <w:p w:rsidR="00DF56C5" w:rsidRDefault="00743EAD" w:rsidP="00DF56C5">
      <w:pPr>
        <w:spacing w:line="480" w:lineRule="auto"/>
        <w:jc w:val="both"/>
      </w:pPr>
      <w:r>
        <w:t>Mr. Swinehart</w:t>
      </w:r>
      <w:r w:rsidR="00DF56C5">
        <w:t xml:space="preserve"> made a </w:t>
      </w:r>
      <w:r>
        <w:t xml:space="preserve">motion to re-appoint Elaine Adams </w:t>
      </w:r>
      <w:r w:rsidR="00DF56C5">
        <w:t xml:space="preserve">to the Historical Commission to a five year term from January </w:t>
      </w:r>
      <w:r>
        <w:t>1, 2020 to December 31, 2024</w:t>
      </w:r>
      <w:r w:rsidR="00DF56C5">
        <w:t>, 2</w:t>
      </w:r>
      <w:r w:rsidR="00DF56C5">
        <w:rPr>
          <w:vertAlign w:val="superscript"/>
        </w:rPr>
        <w:t>nd</w:t>
      </w:r>
      <w:r w:rsidR="00DF56C5">
        <w:t xml:space="preserve"> Mrs. Cameron all ayes.  The Historical Commission re-organizationa</w:t>
      </w:r>
      <w:r>
        <w:t>l meeting will be held January 6, 2020, 7:00</w:t>
      </w:r>
      <w:r w:rsidR="00DF56C5">
        <w:t xml:space="preserve"> p.m. and their regular monthly meeting for January will be held immediately following.  </w:t>
      </w:r>
    </w:p>
    <w:p w:rsidR="00DF56C5" w:rsidRDefault="00DF56C5" w:rsidP="00DF56C5">
      <w:pPr>
        <w:spacing w:line="480" w:lineRule="auto"/>
        <w:jc w:val="both"/>
      </w:pPr>
      <w:r>
        <w:t>Mr. Swinehart made a motion to appoint the HARB Board – Peter Zimmerman, architect; Joe Boulanger, Kraft Code Services, building inspector; and the entire Historical Commission, 2</w:t>
      </w:r>
      <w:r>
        <w:rPr>
          <w:vertAlign w:val="superscript"/>
        </w:rPr>
        <w:t>nd</w:t>
      </w:r>
      <w:r w:rsidR="00A6164A">
        <w:t xml:space="preserve"> Mrs. Cameron</w:t>
      </w:r>
      <w:r>
        <w:t xml:space="preserve">, all ayes.  A Real </w:t>
      </w:r>
      <w:r w:rsidR="00A6164A">
        <w:t xml:space="preserve">Estate Broker is still needed. </w:t>
      </w:r>
    </w:p>
    <w:p w:rsidR="00DF56C5" w:rsidRDefault="00DF56C5" w:rsidP="00DF56C5">
      <w:pPr>
        <w:spacing w:line="480" w:lineRule="auto"/>
        <w:jc w:val="both"/>
      </w:pPr>
      <w:r>
        <w:t>Mr. Swinehart made a motion to re-appoint Siana-Bellwoar, Michael Crotty, Esquire, as Township Solicitor at the prevailing rate, 2</w:t>
      </w:r>
      <w:r>
        <w:rPr>
          <w:vertAlign w:val="superscript"/>
        </w:rPr>
        <w:t>nd</w:t>
      </w:r>
      <w:r w:rsidR="00A6164A">
        <w:t xml:space="preserve"> Mr. Sydlosky</w:t>
      </w:r>
      <w:r>
        <w:t xml:space="preserve">, all ayes. </w:t>
      </w:r>
    </w:p>
    <w:p w:rsidR="00DF56C5" w:rsidRDefault="00DF56C5" w:rsidP="00DF56C5">
      <w:pPr>
        <w:spacing w:line="480" w:lineRule="auto"/>
        <w:jc w:val="both"/>
      </w:pPr>
      <w:r>
        <w:t>Mr. Swine</w:t>
      </w:r>
      <w:r w:rsidR="00A6164A">
        <w:t xml:space="preserve">hart stated Mr. Dave Sarge will be Acting Emergency Management Coordinator waiting the State appointment.  </w:t>
      </w:r>
    </w:p>
    <w:p w:rsidR="00DF56C5" w:rsidRDefault="00A6164A" w:rsidP="00DF56C5">
      <w:pPr>
        <w:spacing w:line="480" w:lineRule="auto"/>
        <w:jc w:val="both"/>
      </w:pPr>
      <w:r>
        <w:t>Mr. Swinehart made a motion that Mrs. Cameron</w:t>
      </w:r>
      <w:r w:rsidR="00DF56C5">
        <w:t xml:space="preserve"> be the voting delegate to the State Convention, 2</w:t>
      </w:r>
      <w:r w:rsidR="00DF56C5">
        <w:rPr>
          <w:vertAlign w:val="superscript"/>
        </w:rPr>
        <w:t>nd</w:t>
      </w:r>
      <w:r>
        <w:t xml:space="preserve"> Mr. Sydlosky</w:t>
      </w:r>
      <w:r w:rsidR="00DF56C5">
        <w:t xml:space="preserve">, all ayes. </w:t>
      </w:r>
    </w:p>
    <w:p w:rsidR="00DF56C5" w:rsidRDefault="00A6164A" w:rsidP="00DF56C5">
      <w:pPr>
        <w:spacing w:line="480" w:lineRule="auto"/>
        <w:jc w:val="both"/>
      </w:pPr>
      <w:r>
        <w:t>Mr. Swinehart</w:t>
      </w:r>
      <w:r w:rsidR="00DF56C5">
        <w:t xml:space="preserve"> made a mo</w:t>
      </w:r>
      <w:r w:rsidR="00973FEA">
        <w:t>tion to adopt Resolution #2020</w:t>
      </w:r>
      <w:r>
        <w:t>-2</w:t>
      </w:r>
      <w:r w:rsidR="00DF56C5">
        <w:t xml:space="preserve"> Voting Delegates to State Act 32 Tax Collection Committee, First Alternate, Mr. Swine</w:t>
      </w:r>
      <w:r w:rsidR="00973FEA">
        <w:t>hart, Second Alternate Mrs. Cameron</w:t>
      </w:r>
      <w:r w:rsidR="00DF56C5">
        <w:t>, Third</w:t>
      </w:r>
      <w:r w:rsidR="00973FEA">
        <w:t xml:space="preserve"> Alternate Mr. Sydlosky</w:t>
      </w:r>
      <w:r w:rsidR="00D751E3">
        <w:t>, 2nd</w:t>
      </w:r>
      <w:r w:rsidR="00973FEA">
        <w:t xml:space="preserve"> Mrs. Cameron</w:t>
      </w:r>
      <w:r w:rsidR="00DF56C5">
        <w:t xml:space="preserve">, all ayes. </w:t>
      </w:r>
    </w:p>
    <w:p w:rsidR="00DF56C5" w:rsidRDefault="00DF56C5" w:rsidP="00DF56C5">
      <w:pPr>
        <w:spacing w:line="480" w:lineRule="auto"/>
        <w:jc w:val="both"/>
      </w:pPr>
      <w:r>
        <w:t>Mrs. Cameron made a motion to appoint Castle Valley Consultants, Crag Kologie to the Warwick-Nantmeal Sewer Authority  for the</w:t>
      </w:r>
      <w:r w:rsidR="00973FEA">
        <w:t xml:space="preserve"> 3year term from January 1, 2020 to December 31.2022</w:t>
      </w:r>
      <w:r>
        <w:t xml:space="preserve"> and Eileen Cameron for a  t</w:t>
      </w:r>
      <w:r w:rsidR="00973FEA">
        <w:t xml:space="preserve">wo year term of </w:t>
      </w:r>
      <w:r w:rsidR="00906BE9">
        <w:t xml:space="preserve"> January 1, 2020 to December 31, </w:t>
      </w:r>
      <w:r w:rsidR="00973FEA">
        <w:t>2021</w:t>
      </w:r>
      <w:r>
        <w:t>,  2</w:t>
      </w:r>
      <w:r>
        <w:rPr>
          <w:vertAlign w:val="superscript"/>
        </w:rPr>
        <w:t>nd</w:t>
      </w:r>
      <w:r>
        <w:t xml:space="preserve"> Mr. Swinehart, all ayes. </w:t>
      </w:r>
    </w:p>
    <w:p w:rsidR="00DF56C5" w:rsidRDefault="00973FEA" w:rsidP="00DF56C5">
      <w:pPr>
        <w:spacing w:line="480" w:lineRule="auto"/>
        <w:jc w:val="both"/>
      </w:pPr>
      <w:r>
        <w:lastRenderedPageBreak/>
        <w:t>Mrs. Cameron</w:t>
      </w:r>
      <w:r w:rsidR="00DF56C5">
        <w:t xml:space="preserve"> made a motion to appoint Mr. Swinehart as Liaison to the Elverson EMS, 2</w:t>
      </w:r>
      <w:r w:rsidR="00DF56C5">
        <w:rPr>
          <w:vertAlign w:val="superscript"/>
        </w:rPr>
        <w:t>nd</w:t>
      </w:r>
      <w:r>
        <w:t xml:space="preserve"> Mr</w:t>
      </w:r>
      <w:r w:rsidR="00D751E3">
        <w:t xml:space="preserve">. </w:t>
      </w:r>
      <w:r>
        <w:t>Sydlosky</w:t>
      </w:r>
      <w:r w:rsidR="00DF56C5">
        <w:t xml:space="preserve">, all ayes. </w:t>
      </w:r>
    </w:p>
    <w:p w:rsidR="00DF56C5" w:rsidRDefault="00DF56C5" w:rsidP="00DF56C5">
      <w:pPr>
        <w:spacing w:line="480" w:lineRule="auto"/>
        <w:jc w:val="both"/>
      </w:pPr>
      <w:r>
        <w:t>Mrs. Cameron made a motion to appoint Mr. Swinehart as Liaison to the Twin Valley Fire Company, 2</w:t>
      </w:r>
      <w:r>
        <w:rPr>
          <w:vertAlign w:val="superscript"/>
        </w:rPr>
        <w:t>nd</w:t>
      </w:r>
      <w:r w:rsidR="00973FEA">
        <w:t xml:space="preserve"> Mr. Sydlosky</w:t>
      </w:r>
      <w:r>
        <w:t xml:space="preserve">, all ayes. </w:t>
      </w:r>
    </w:p>
    <w:p w:rsidR="00DF56C5" w:rsidRDefault="00DF56C5" w:rsidP="00DF56C5">
      <w:pPr>
        <w:spacing w:line="480" w:lineRule="auto"/>
        <w:jc w:val="both"/>
      </w:pPr>
      <w:r>
        <w:t>Mr. Swinehart made a mo</w:t>
      </w:r>
      <w:r w:rsidR="00973FEA">
        <w:t>tion to adopt Resolution #2020-3</w:t>
      </w:r>
      <w:r>
        <w:t xml:space="preserve"> Emergency Services Resolution, 2</w:t>
      </w:r>
      <w:r>
        <w:rPr>
          <w:vertAlign w:val="superscript"/>
        </w:rPr>
        <w:t>nd</w:t>
      </w:r>
      <w:r w:rsidR="00973FEA">
        <w:t xml:space="preserve"> Mr. Sydlosky, all ayes. </w:t>
      </w:r>
      <w:r>
        <w:t xml:space="preserve"> </w:t>
      </w:r>
    </w:p>
    <w:p w:rsidR="00DF56C5" w:rsidRDefault="00DF56C5" w:rsidP="00DF56C5">
      <w:pPr>
        <w:spacing w:line="480" w:lineRule="auto"/>
        <w:jc w:val="both"/>
      </w:pPr>
      <w:r>
        <w:t>Mr. Swinehart made a motion that the Regular Monthly meetings of the Board of Supervisors will be held at 7:00 p.m. at the Township Building on the first T</w:t>
      </w:r>
      <w:r w:rsidR="00973FEA">
        <w:t>uesday of each month except for holidays or elections</w:t>
      </w:r>
      <w:r>
        <w:t>.   All meetings will be advertised by law in the Pottstown Mercury, 2</w:t>
      </w:r>
      <w:r>
        <w:rPr>
          <w:vertAlign w:val="superscript"/>
        </w:rPr>
        <w:t>nd</w:t>
      </w:r>
      <w:r w:rsidR="00D751E3">
        <w:t xml:space="preserve"> Mrs. Cameron, all ayes.</w:t>
      </w:r>
    </w:p>
    <w:p w:rsidR="00DF56C5" w:rsidRDefault="00D751E3" w:rsidP="00DF56C5">
      <w:pPr>
        <w:spacing w:line="480" w:lineRule="auto"/>
        <w:jc w:val="both"/>
      </w:pPr>
      <w:r>
        <w:t>Mr. Sydlosky</w:t>
      </w:r>
      <w:r w:rsidR="00DF56C5">
        <w:t xml:space="preserve"> made a motion </w:t>
      </w:r>
      <w:r>
        <w:t xml:space="preserve">to adjourn the meeting at 6:35 </w:t>
      </w:r>
      <w:r w:rsidR="00DF56C5">
        <w:t>p.m., 2</w:t>
      </w:r>
      <w:r w:rsidR="00DF56C5">
        <w:rPr>
          <w:vertAlign w:val="superscript"/>
        </w:rPr>
        <w:t>nd</w:t>
      </w:r>
      <w:r>
        <w:t xml:space="preserve"> Mr. Swinehart</w:t>
      </w:r>
      <w:r w:rsidR="00DF56C5">
        <w:t>, all ayes.</w:t>
      </w:r>
    </w:p>
    <w:p w:rsidR="00DF56C5" w:rsidRDefault="00DF56C5" w:rsidP="00DF56C5">
      <w:pPr>
        <w:spacing w:line="480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Respectfully submitted, </w:t>
      </w:r>
    </w:p>
    <w:p w:rsidR="00DF56C5" w:rsidRDefault="00DF56C5" w:rsidP="00DF56C5">
      <w:pPr>
        <w:spacing w:line="480" w:lineRule="auto"/>
        <w:jc w:val="both"/>
      </w:pPr>
    </w:p>
    <w:p w:rsidR="00DF56C5" w:rsidRDefault="00DF56C5" w:rsidP="00DF56C5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Joan P. Grimley, Administrator</w:t>
      </w:r>
    </w:p>
    <w:p w:rsidR="00DF56C5" w:rsidRDefault="00DF56C5" w:rsidP="00DF56C5">
      <w:pPr>
        <w:spacing w:line="480" w:lineRule="auto"/>
        <w:jc w:val="both"/>
      </w:pPr>
    </w:p>
    <w:p w:rsidR="00DF56C5" w:rsidRDefault="00DF56C5" w:rsidP="00DF56C5"/>
    <w:p w:rsidR="00DF56C5" w:rsidRDefault="00DF56C5" w:rsidP="00DF56C5"/>
    <w:p w:rsidR="00DF56C5" w:rsidRDefault="00DF56C5" w:rsidP="00DF56C5"/>
    <w:p w:rsidR="00DF56C5" w:rsidRDefault="00DF56C5" w:rsidP="00DF56C5"/>
    <w:p w:rsidR="002A0833" w:rsidRDefault="002A0833"/>
    <w:sectPr w:rsidR="002A08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C8" w:rsidRDefault="003548C8" w:rsidP="00906BE9">
      <w:r>
        <w:separator/>
      </w:r>
    </w:p>
  </w:endnote>
  <w:endnote w:type="continuationSeparator" w:id="0">
    <w:p w:rsidR="003548C8" w:rsidRDefault="003548C8" w:rsidP="0090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1911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6BE9" w:rsidRDefault="00906BE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47F" w:rsidRPr="0087247F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06BE9" w:rsidRDefault="00906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C8" w:rsidRDefault="003548C8" w:rsidP="00906BE9">
      <w:r>
        <w:separator/>
      </w:r>
    </w:p>
  </w:footnote>
  <w:footnote w:type="continuationSeparator" w:id="0">
    <w:p w:rsidR="003548C8" w:rsidRDefault="003548C8" w:rsidP="0090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C5"/>
    <w:rsid w:val="002A0833"/>
    <w:rsid w:val="003548C8"/>
    <w:rsid w:val="00743EAD"/>
    <w:rsid w:val="0087247F"/>
    <w:rsid w:val="00906BE9"/>
    <w:rsid w:val="0095535B"/>
    <w:rsid w:val="00973FEA"/>
    <w:rsid w:val="00A6164A"/>
    <w:rsid w:val="00B11E52"/>
    <w:rsid w:val="00D751E3"/>
    <w:rsid w:val="00D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CCFE3-4DF0-4B4B-A63D-130669E7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56C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F56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B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B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B8EF-3530-49E3-998E-10B3F90B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8</cp:revision>
  <cp:lastPrinted>2020-02-04T14:12:00Z</cp:lastPrinted>
  <dcterms:created xsi:type="dcterms:W3CDTF">2020-01-27T22:45:00Z</dcterms:created>
  <dcterms:modified xsi:type="dcterms:W3CDTF">2020-02-04T14:12:00Z</dcterms:modified>
</cp:coreProperties>
</file>