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04" w:rsidRDefault="00495804" w:rsidP="00495804">
      <w:pPr>
        <w:spacing w:after="0"/>
        <w:jc w:val="center"/>
        <w:rPr>
          <w:b/>
          <w:sz w:val="24"/>
          <w:szCs w:val="24"/>
        </w:rPr>
      </w:pPr>
      <w:r>
        <w:rPr>
          <w:b/>
          <w:sz w:val="24"/>
          <w:szCs w:val="24"/>
        </w:rPr>
        <w:t>WARWICK TOWNSHIP BOARD OF SUPERVISORS</w:t>
      </w:r>
    </w:p>
    <w:p w:rsidR="00495804" w:rsidRDefault="00495804" w:rsidP="00495804">
      <w:pPr>
        <w:spacing w:after="0"/>
        <w:jc w:val="center"/>
        <w:rPr>
          <w:b/>
          <w:sz w:val="24"/>
          <w:szCs w:val="24"/>
        </w:rPr>
      </w:pPr>
      <w:r>
        <w:rPr>
          <w:b/>
          <w:sz w:val="24"/>
          <w:szCs w:val="24"/>
        </w:rPr>
        <w:t>MAY 5, 2020</w:t>
      </w:r>
    </w:p>
    <w:p w:rsidR="00495804" w:rsidRDefault="00495804" w:rsidP="00495804">
      <w:pPr>
        <w:spacing w:after="0"/>
        <w:jc w:val="center"/>
        <w:rPr>
          <w:b/>
          <w:sz w:val="24"/>
          <w:szCs w:val="24"/>
        </w:rPr>
      </w:pPr>
      <w:r>
        <w:rPr>
          <w:b/>
          <w:sz w:val="24"/>
          <w:szCs w:val="24"/>
        </w:rPr>
        <w:t>MINUTES</w:t>
      </w:r>
    </w:p>
    <w:p w:rsidR="00495804" w:rsidRDefault="00495804" w:rsidP="00495804">
      <w:pPr>
        <w:spacing w:after="0"/>
        <w:jc w:val="center"/>
        <w:rPr>
          <w:b/>
          <w:sz w:val="24"/>
          <w:szCs w:val="24"/>
        </w:rPr>
      </w:pPr>
    </w:p>
    <w:p w:rsidR="00495804" w:rsidRDefault="00495804" w:rsidP="00495804">
      <w:pPr>
        <w:spacing w:after="0" w:line="360" w:lineRule="auto"/>
        <w:rPr>
          <w:sz w:val="24"/>
          <w:szCs w:val="24"/>
        </w:rPr>
      </w:pPr>
      <w:r>
        <w:rPr>
          <w:sz w:val="24"/>
          <w:szCs w:val="24"/>
        </w:rPr>
        <w:tab/>
        <w:t>Chairman Swinehart called the Regular Monthly meeting to order, 7:00 p.m. and stated that the meeting was held via ZOOM to meet the safety guidelines issued by Governor Wolf.  The meeting was posted on the website and Legally advertised in the Pottstown Mercury.  Mr. Swinehart, Mrs. Cameron, Mr. Sydlosky and Solicitor Crotty were present on</w:t>
      </w:r>
      <w:r w:rsidR="007874EA">
        <w:rPr>
          <w:sz w:val="24"/>
          <w:szCs w:val="24"/>
        </w:rPr>
        <w:t xml:space="preserve"> </w:t>
      </w:r>
      <w:r w:rsidR="00BA0FB0">
        <w:rPr>
          <w:sz w:val="24"/>
          <w:szCs w:val="24"/>
        </w:rPr>
        <w:t>Zoom</w:t>
      </w:r>
      <w:r>
        <w:rPr>
          <w:sz w:val="24"/>
          <w:szCs w:val="24"/>
        </w:rPr>
        <w:t xml:space="preserve"> meeting. </w:t>
      </w:r>
    </w:p>
    <w:p w:rsidR="00495804" w:rsidRDefault="00495804" w:rsidP="00495804">
      <w:pPr>
        <w:spacing w:after="0" w:line="360" w:lineRule="auto"/>
        <w:rPr>
          <w:sz w:val="24"/>
          <w:szCs w:val="24"/>
        </w:rPr>
      </w:pPr>
      <w:r>
        <w:rPr>
          <w:sz w:val="24"/>
          <w:szCs w:val="24"/>
        </w:rPr>
        <w:t>Mr. Swinehart made a motion to approve the minutes as submitted, 2</w:t>
      </w:r>
      <w:r>
        <w:rPr>
          <w:sz w:val="24"/>
          <w:szCs w:val="24"/>
          <w:vertAlign w:val="superscript"/>
        </w:rPr>
        <w:t>nd</w:t>
      </w:r>
      <w:r w:rsidR="007874EA">
        <w:rPr>
          <w:sz w:val="24"/>
          <w:szCs w:val="24"/>
        </w:rPr>
        <w:t xml:space="preserve"> Mr. Sydlosky</w:t>
      </w:r>
      <w:r>
        <w:rPr>
          <w:sz w:val="24"/>
          <w:szCs w:val="24"/>
        </w:rPr>
        <w:t>, all ayes.</w:t>
      </w:r>
    </w:p>
    <w:p w:rsidR="00495804" w:rsidRDefault="00495804" w:rsidP="00495804">
      <w:pPr>
        <w:spacing w:after="0" w:line="360" w:lineRule="auto"/>
        <w:rPr>
          <w:sz w:val="24"/>
          <w:szCs w:val="24"/>
        </w:rPr>
      </w:pPr>
      <w:r>
        <w:rPr>
          <w:sz w:val="24"/>
          <w:szCs w:val="24"/>
        </w:rPr>
        <w:t xml:space="preserve"> Mr. Swinehart made a motion to approve the Treasurer’s report for the General, State and Open Space funds as submitted, 2</w:t>
      </w:r>
      <w:r>
        <w:rPr>
          <w:sz w:val="24"/>
          <w:szCs w:val="24"/>
          <w:vertAlign w:val="superscript"/>
        </w:rPr>
        <w:t>nd</w:t>
      </w:r>
      <w:r>
        <w:rPr>
          <w:sz w:val="24"/>
          <w:szCs w:val="24"/>
        </w:rPr>
        <w:t xml:space="preserve"> Mr. Sydlosky, all ayes. </w:t>
      </w:r>
    </w:p>
    <w:p w:rsidR="007874EA" w:rsidRDefault="007874EA" w:rsidP="00495804">
      <w:pPr>
        <w:spacing w:after="0" w:line="360" w:lineRule="auto"/>
        <w:rPr>
          <w:sz w:val="24"/>
          <w:szCs w:val="24"/>
        </w:rPr>
      </w:pPr>
      <w:r>
        <w:rPr>
          <w:sz w:val="24"/>
          <w:szCs w:val="24"/>
        </w:rPr>
        <w:t xml:space="preserve">Mr. Swinehart stated an Executive Session was held on April 29, 2020 to discuss legal issues. </w:t>
      </w:r>
    </w:p>
    <w:p w:rsidR="002D5BC5" w:rsidRPr="002D5BC5" w:rsidRDefault="00495804" w:rsidP="00495804">
      <w:pPr>
        <w:spacing w:after="0" w:line="360" w:lineRule="auto"/>
        <w:rPr>
          <w:b/>
          <w:sz w:val="24"/>
          <w:szCs w:val="24"/>
        </w:rPr>
      </w:pPr>
      <w:r>
        <w:rPr>
          <w:b/>
          <w:sz w:val="24"/>
          <w:szCs w:val="24"/>
        </w:rPr>
        <w:t>CITIZENS REQUEST OR COMMENTS</w:t>
      </w:r>
      <w:r w:rsidR="002D5BC5">
        <w:rPr>
          <w:b/>
          <w:sz w:val="24"/>
          <w:szCs w:val="24"/>
        </w:rPr>
        <w:t xml:space="preserve"> </w:t>
      </w:r>
      <w:r w:rsidR="00BA0FB0" w:rsidRPr="007874EA">
        <w:rPr>
          <w:sz w:val="24"/>
          <w:szCs w:val="24"/>
        </w:rPr>
        <w:t>- There</w:t>
      </w:r>
      <w:r w:rsidR="007874EA" w:rsidRPr="007874EA">
        <w:rPr>
          <w:sz w:val="24"/>
          <w:szCs w:val="24"/>
        </w:rPr>
        <w:t xml:space="preserve"> were none.</w:t>
      </w:r>
      <w:r w:rsidR="007874EA">
        <w:rPr>
          <w:b/>
          <w:sz w:val="24"/>
          <w:szCs w:val="24"/>
        </w:rPr>
        <w:t xml:space="preserve"> </w:t>
      </w:r>
    </w:p>
    <w:p w:rsidR="007874EA" w:rsidRDefault="007874EA" w:rsidP="007874EA">
      <w:pPr>
        <w:spacing w:line="360" w:lineRule="auto"/>
      </w:pPr>
      <w:r>
        <w:rPr>
          <w:b/>
        </w:rPr>
        <w:t xml:space="preserve">ZONING OFFICER </w:t>
      </w:r>
      <w:r w:rsidR="00BA0FB0">
        <w:rPr>
          <w:b/>
        </w:rPr>
        <w:t xml:space="preserve">- </w:t>
      </w:r>
      <w:r w:rsidR="00BA0FB0" w:rsidRPr="009718D2">
        <w:t>The</w:t>
      </w:r>
      <w:r>
        <w:t xml:space="preserve"> Zoning Officer issued two</w:t>
      </w:r>
      <w:r w:rsidR="00CC2E80">
        <w:t xml:space="preserve"> building permits in April, 2020</w:t>
      </w:r>
      <w:bookmarkStart w:id="0" w:name="_GoBack"/>
      <w:bookmarkEnd w:id="0"/>
      <w:r>
        <w:t xml:space="preserve">.  He </w:t>
      </w:r>
      <w:r w:rsidR="00BA0FB0">
        <w:t>continues</w:t>
      </w:r>
      <w:r>
        <w:t xml:space="preserve"> to work on several zoning issues. </w:t>
      </w:r>
    </w:p>
    <w:p w:rsidR="00A062E6" w:rsidRDefault="007874EA" w:rsidP="007874EA">
      <w:pPr>
        <w:spacing w:line="360" w:lineRule="auto"/>
      </w:pPr>
      <w:r>
        <w:rPr>
          <w:b/>
        </w:rPr>
        <w:t xml:space="preserve">ROAD MASTER </w:t>
      </w:r>
      <w:r w:rsidR="00BA0FB0">
        <w:rPr>
          <w:b/>
        </w:rPr>
        <w:t xml:space="preserve">- </w:t>
      </w:r>
      <w:r w:rsidR="00BA0FB0" w:rsidRPr="009718D2">
        <w:t>The</w:t>
      </w:r>
      <w:r>
        <w:t xml:space="preserve"> Road Crew mowed and string trimmed several roads, cleared trees and limbs after the April 9</w:t>
      </w:r>
      <w:r w:rsidR="009718D2" w:rsidRPr="009718D2">
        <w:rPr>
          <w:vertAlign w:val="superscript"/>
        </w:rPr>
        <w:t>th</w:t>
      </w:r>
      <w:r w:rsidR="009718D2">
        <w:t xml:space="preserve"> </w:t>
      </w:r>
      <w:r>
        <w:t>and 30</w:t>
      </w:r>
      <w:r w:rsidRPr="007874EA">
        <w:rPr>
          <w:vertAlign w:val="superscript"/>
        </w:rPr>
        <w:t>th</w:t>
      </w:r>
      <w:r>
        <w:t xml:space="preserve"> storms.  The Crew cleaned and checked all catch basins, repaired sweeper, Kuhn mower, </w:t>
      </w:r>
      <w:r w:rsidR="00BA0FB0">
        <w:t>and sharpened</w:t>
      </w:r>
      <w:r>
        <w:t xml:space="preserve"> chainsaws, cleaned and maintained all equipment.  Continued to repair storm drains on County Park and Hill Roads with #4 stone.  The</w:t>
      </w:r>
      <w:r w:rsidR="00A062E6">
        <w:t>y</w:t>
      </w:r>
      <w:r>
        <w:t xml:space="preserve"> continue to prepare roads for</w:t>
      </w:r>
      <w:r w:rsidR="00A062E6">
        <w:t xml:space="preserve"> oil and chip contractor in July</w:t>
      </w:r>
      <w:r>
        <w:t xml:space="preserve">. </w:t>
      </w:r>
      <w:r w:rsidR="00A062E6">
        <w:t xml:space="preserve"> The Road Crew was on stay home leave from March 23</w:t>
      </w:r>
      <w:r w:rsidR="00A062E6" w:rsidRPr="00A062E6">
        <w:rPr>
          <w:vertAlign w:val="superscript"/>
        </w:rPr>
        <w:t>rd</w:t>
      </w:r>
      <w:r w:rsidR="00A062E6">
        <w:t xml:space="preserve"> to April 6</w:t>
      </w:r>
      <w:r w:rsidR="00A062E6" w:rsidRPr="00A062E6">
        <w:rPr>
          <w:vertAlign w:val="superscript"/>
        </w:rPr>
        <w:t>th</w:t>
      </w:r>
      <w:r w:rsidR="00A062E6">
        <w:t xml:space="preserve"> </w:t>
      </w:r>
      <w:r w:rsidR="00BA0FB0">
        <w:t>due to</w:t>
      </w:r>
      <w:r w:rsidR="00A062E6">
        <w:t xml:space="preserve"> Covid-19 restrictions.  </w:t>
      </w:r>
    </w:p>
    <w:p w:rsidR="00A062E6" w:rsidRDefault="00A062E6" w:rsidP="007874EA">
      <w:pPr>
        <w:spacing w:line="360" w:lineRule="auto"/>
      </w:pPr>
      <w:r>
        <w:t xml:space="preserve">Representative Hennessey wrote a letter requesting speed limit change on Route 23 on the straight away between Trythall Road and Knauertown.  No action was taken. </w:t>
      </w:r>
    </w:p>
    <w:p w:rsidR="00A062E6" w:rsidRDefault="00A062E6" w:rsidP="007874EA">
      <w:pPr>
        <w:spacing w:line="360" w:lineRule="auto"/>
      </w:pPr>
      <w:r>
        <w:t xml:space="preserve">A new resident at 250 Warwick Road requested a hidden driveway sign, her driveway is on the curve of Bulltown Road.  </w:t>
      </w:r>
      <w:r w:rsidR="00BA0FB0">
        <w:t>Supervisors</w:t>
      </w:r>
      <w:r>
        <w:t xml:space="preserve"> approved and will have Road Crew erect sign as soon as possible. </w:t>
      </w:r>
    </w:p>
    <w:p w:rsidR="007874EA" w:rsidRDefault="007874EA" w:rsidP="007874EA">
      <w:pPr>
        <w:spacing w:line="360" w:lineRule="auto"/>
      </w:pPr>
      <w:r>
        <w:t xml:space="preserve"> </w:t>
      </w:r>
      <w:r w:rsidR="00A062E6">
        <w:t xml:space="preserve">Mr. Swinehart stated the township received a demo used tractor with flail mover and will review demo with road crew.  </w:t>
      </w:r>
    </w:p>
    <w:p w:rsidR="00A062E6" w:rsidRDefault="00A062E6" w:rsidP="007874EA">
      <w:pPr>
        <w:spacing w:line="360" w:lineRule="auto"/>
      </w:pPr>
      <w:r>
        <w:rPr>
          <w:b/>
        </w:rPr>
        <w:t>PLAN</w:t>
      </w:r>
      <w:r w:rsidR="009718D2">
        <w:rPr>
          <w:b/>
        </w:rPr>
        <w:t>N</w:t>
      </w:r>
      <w:r>
        <w:rPr>
          <w:b/>
        </w:rPr>
        <w:t xml:space="preserve">ING COMMISSION </w:t>
      </w:r>
      <w:r w:rsidR="00BA0FB0">
        <w:rPr>
          <w:b/>
        </w:rPr>
        <w:t xml:space="preserve">- </w:t>
      </w:r>
      <w:r w:rsidR="00BA0FB0" w:rsidRPr="009718D2">
        <w:t>No</w:t>
      </w:r>
      <w:r w:rsidRPr="009718D2">
        <w:t xml:space="preserve"> </w:t>
      </w:r>
      <w:r>
        <w:t xml:space="preserve">meeting was held in April 2020 due to Covid-19 Governmental Restrictions. </w:t>
      </w:r>
    </w:p>
    <w:p w:rsidR="00A062E6" w:rsidRDefault="00A062E6" w:rsidP="007874EA">
      <w:pPr>
        <w:spacing w:line="360" w:lineRule="auto"/>
      </w:pPr>
      <w:r>
        <w:rPr>
          <w:b/>
        </w:rPr>
        <w:lastRenderedPageBreak/>
        <w:t xml:space="preserve">HISTORICAL COMMISSION </w:t>
      </w:r>
      <w:r w:rsidR="00BA0FB0">
        <w:rPr>
          <w:b/>
        </w:rPr>
        <w:t xml:space="preserve">- </w:t>
      </w:r>
      <w:r w:rsidR="00BA0FB0" w:rsidRPr="009718D2">
        <w:t>No</w:t>
      </w:r>
      <w:r>
        <w:t xml:space="preserve"> meeting was held in April 2020 due to Covid-19 Governmental Restrictions. </w:t>
      </w:r>
    </w:p>
    <w:p w:rsidR="008272F3" w:rsidRDefault="008272F3" w:rsidP="008272F3">
      <w:pPr>
        <w:spacing w:after="0" w:line="360" w:lineRule="auto"/>
        <w:rPr>
          <w:b/>
          <w:sz w:val="24"/>
          <w:szCs w:val="24"/>
        </w:rPr>
      </w:pPr>
      <w:r>
        <w:rPr>
          <w:b/>
          <w:sz w:val="24"/>
          <w:szCs w:val="24"/>
        </w:rPr>
        <w:t>PLAN REVIEWS</w:t>
      </w:r>
    </w:p>
    <w:p w:rsidR="008272F3" w:rsidRDefault="008272F3" w:rsidP="008272F3">
      <w:pPr>
        <w:spacing w:after="0" w:line="360" w:lineRule="auto"/>
        <w:jc w:val="both"/>
        <w:rPr>
          <w:b/>
          <w:sz w:val="24"/>
          <w:szCs w:val="24"/>
        </w:rPr>
      </w:pPr>
      <w:r>
        <w:rPr>
          <w:b/>
          <w:sz w:val="24"/>
          <w:szCs w:val="24"/>
        </w:rPr>
        <w:t xml:space="preserve">ST. PETERS/BLACK GRANITE VILLAGE – </w:t>
      </w:r>
      <w:r>
        <w:rPr>
          <w:sz w:val="24"/>
          <w:szCs w:val="24"/>
        </w:rPr>
        <w:t>PHASE I Approved,</w:t>
      </w:r>
      <w:r>
        <w:rPr>
          <w:b/>
          <w:sz w:val="24"/>
          <w:szCs w:val="24"/>
        </w:rPr>
        <w:t xml:space="preserve"> </w:t>
      </w:r>
      <w:r>
        <w:rPr>
          <w:sz w:val="24"/>
          <w:szCs w:val="24"/>
        </w:rPr>
        <w:t xml:space="preserve">Final approved with conditions.  Conditions not met, no one was present. </w:t>
      </w:r>
    </w:p>
    <w:p w:rsidR="008272F3" w:rsidRDefault="008272F3" w:rsidP="008272F3">
      <w:pPr>
        <w:spacing w:after="0" w:line="360" w:lineRule="auto"/>
        <w:jc w:val="both"/>
        <w:rPr>
          <w:sz w:val="24"/>
          <w:szCs w:val="24"/>
        </w:rPr>
      </w:pPr>
      <w:r>
        <w:rPr>
          <w:b/>
          <w:sz w:val="24"/>
          <w:szCs w:val="24"/>
        </w:rPr>
        <w:t xml:space="preserve">ST. PETERS TRAIN STATION LAND DEVELOPMENT – </w:t>
      </w:r>
      <w:r>
        <w:rPr>
          <w:sz w:val="24"/>
          <w:szCs w:val="24"/>
        </w:rPr>
        <w:t xml:space="preserve">Approved with conditions, conditions not met. No one was present. </w:t>
      </w:r>
    </w:p>
    <w:p w:rsidR="008272F3" w:rsidRDefault="008272F3" w:rsidP="008272F3">
      <w:pPr>
        <w:spacing w:after="0" w:line="360" w:lineRule="auto"/>
        <w:jc w:val="both"/>
        <w:rPr>
          <w:sz w:val="24"/>
          <w:szCs w:val="24"/>
        </w:rPr>
      </w:pPr>
      <w:r>
        <w:rPr>
          <w:b/>
          <w:sz w:val="24"/>
          <w:szCs w:val="24"/>
        </w:rPr>
        <w:t xml:space="preserve">IRON RIDGE – </w:t>
      </w:r>
      <w:r>
        <w:rPr>
          <w:sz w:val="24"/>
          <w:szCs w:val="24"/>
        </w:rPr>
        <w:t xml:space="preserve">Waiting for DEP approval. No one was present. </w:t>
      </w:r>
    </w:p>
    <w:p w:rsidR="008272F3" w:rsidRDefault="008272F3" w:rsidP="008272F3">
      <w:pPr>
        <w:spacing w:after="0" w:line="360" w:lineRule="auto"/>
        <w:jc w:val="both"/>
        <w:rPr>
          <w:sz w:val="24"/>
          <w:szCs w:val="24"/>
        </w:rPr>
      </w:pPr>
      <w:r>
        <w:rPr>
          <w:b/>
          <w:sz w:val="24"/>
          <w:szCs w:val="24"/>
        </w:rPr>
        <w:t xml:space="preserve">545 ROCK RUN ROAD – </w:t>
      </w:r>
      <w:r>
        <w:rPr>
          <w:sz w:val="24"/>
          <w:szCs w:val="24"/>
        </w:rPr>
        <w:t xml:space="preserve">Extended until June 30, 2020.  No one was present. </w:t>
      </w:r>
    </w:p>
    <w:p w:rsidR="008272F3" w:rsidRPr="00EE617F" w:rsidRDefault="008272F3" w:rsidP="008272F3">
      <w:pPr>
        <w:spacing w:after="0" w:line="360" w:lineRule="auto"/>
        <w:jc w:val="both"/>
        <w:rPr>
          <w:sz w:val="24"/>
          <w:szCs w:val="24"/>
        </w:rPr>
      </w:pPr>
      <w:r>
        <w:rPr>
          <w:b/>
          <w:sz w:val="24"/>
          <w:szCs w:val="24"/>
        </w:rPr>
        <w:t xml:space="preserve">BLACK GRANITE – </w:t>
      </w:r>
      <w:r>
        <w:rPr>
          <w:sz w:val="24"/>
          <w:szCs w:val="24"/>
        </w:rPr>
        <w:t>An extension request was received from Mr. Ryan Lo</w:t>
      </w:r>
      <w:r w:rsidR="00CA61E4">
        <w:rPr>
          <w:sz w:val="24"/>
          <w:szCs w:val="24"/>
        </w:rPr>
        <w:t>u</w:t>
      </w:r>
      <w:r>
        <w:rPr>
          <w:sz w:val="24"/>
          <w:szCs w:val="24"/>
        </w:rPr>
        <w:t xml:space="preserve">ghin requesting a further extension until July 31, 2020.  Mr. Swinehart made a motion to approve the extension request of the Black </w:t>
      </w:r>
      <w:r w:rsidR="00BA0FB0">
        <w:rPr>
          <w:sz w:val="24"/>
          <w:szCs w:val="24"/>
        </w:rPr>
        <w:t>Granite</w:t>
      </w:r>
      <w:r>
        <w:rPr>
          <w:sz w:val="24"/>
          <w:szCs w:val="24"/>
        </w:rPr>
        <w:t xml:space="preserve"> LP </w:t>
      </w:r>
      <w:r w:rsidR="00BA0FB0">
        <w:rPr>
          <w:sz w:val="24"/>
          <w:szCs w:val="24"/>
        </w:rPr>
        <w:t>Subdivision</w:t>
      </w:r>
      <w:r>
        <w:rPr>
          <w:sz w:val="24"/>
          <w:szCs w:val="24"/>
        </w:rPr>
        <w:t xml:space="preserve"> until July 31, 2020, 2</w:t>
      </w:r>
      <w:r w:rsidRPr="008272F3">
        <w:rPr>
          <w:sz w:val="24"/>
          <w:szCs w:val="24"/>
          <w:vertAlign w:val="superscript"/>
        </w:rPr>
        <w:t>nd</w:t>
      </w:r>
      <w:r>
        <w:rPr>
          <w:sz w:val="24"/>
          <w:szCs w:val="24"/>
        </w:rPr>
        <w:t xml:space="preserve"> Mrs. Cameron, all ayes. </w:t>
      </w:r>
    </w:p>
    <w:p w:rsidR="008272F3" w:rsidRDefault="008272F3" w:rsidP="008272F3">
      <w:pPr>
        <w:spacing w:after="0" w:line="360" w:lineRule="auto"/>
        <w:jc w:val="both"/>
        <w:rPr>
          <w:sz w:val="24"/>
          <w:szCs w:val="24"/>
        </w:rPr>
      </w:pPr>
      <w:r>
        <w:rPr>
          <w:b/>
          <w:sz w:val="24"/>
          <w:szCs w:val="24"/>
        </w:rPr>
        <w:t xml:space="preserve">WINTERS – </w:t>
      </w:r>
      <w:r>
        <w:rPr>
          <w:sz w:val="24"/>
          <w:szCs w:val="24"/>
        </w:rPr>
        <w:t xml:space="preserve">Extended until 9/3/2020.   No revised plans were received and no one was present.  </w:t>
      </w:r>
    </w:p>
    <w:p w:rsidR="008272F3" w:rsidRPr="004D2954" w:rsidRDefault="008272F3" w:rsidP="008272F3">
      <w:pPr>
        <w:spacing w:after="0" w:line="360" w:lineRule="auto"/>
        <w:jc w:val="both"/>
        <w:rPr>
          <w:sz w:val="24"/>
          <w:szCs w:val="24"/>
        </w:rPr>
      </w:pPr>
      <w:r>
        <w:rPr>
          <w:b/>
          <w:sz w:val="24"/>
          <w:szCs w:val="24"/>
        </w:rPr>
        <w:t xml:space="preserve">THUNDERWASH LAND DEVELOPMENT PLAN – </w:t>
      </w:r>
      <w:r>
        <w:rPr>
          <w:sz w:val="24"/>
          <w:szCs w:val="24"/>
        </w:rPr>
        <w:t xml:space="preserve">Approved with conditions, Conditions not met.  </w:t>
      </w:r>
    </w:p>
    <w:p w:rsidR="008272F3" w:rsidRDefault="008272F3" w:rsidP="008272F3">
      <w:pPr>
        <w:spacing w:after="0" w:line="360" w:lineRule="auto"/>
        <w:jc w:val="both"/>
        <w:rPr>
          <w:sz w:val="24"/>
          <w:szCs w:val="24"/>
        </w:rPr>
      </w:pPr>
      <w:r>
        <w:rPr>
          <w:b/>
          <w:sz w:val="24"/>
          <w:szCs w:val="24"/>
        </w:rPr>
        <w:t xml:space="preserve">STONEWALL LAND DEVELOPMENT – </w:t>
      </w:r>
      <w:r w:rsidR="007F6463">
        <w:rPr>
          <w:sz w:val="24"/>
          <w:szCs w:val="24"/>
        </w:rPr>
        <w:t xml:space="preserve">Conditions met, waiting for recorded plans. </w:t>
      </w:r>
    </w:p>
    <w:p w:rsidR="007F6463" w:rsidRDefault="007F6463" w:rsidP="008272F3">
      <w:pPr>
        <w:spacing w:after="0" w:line="360" w:lineRule="auto"/>
        <w:jc w:val="both"/>
        <w:rPr>
          <w:b/>
          <w:sz w:val="24"/>
          <w:szCs w:val="24"/>
        </w:rPr>
      </w:pPr>
      <w:r>
        <w:rPr>
          <w:b/>
          <w:sz w:val="24"/>
          <w:szCs w:val="24"/>
        </w:rPr>
        <w:t>OLD BUSINESS</w:t>
      </w:r>
    </w:p>
    <w:p w:rsidR="002E6487" w:rsidRDefault="007F6463" w:rsidP="008272F3">
      <w:pPr>
        <w:spacing w:after="0" w:line="360" w:lineRule="auto"/>
        <w:jc w:val="both"/>
        <w:rPr>
          <w:sz w:val="24"/>
          <w:szCs w:val="24"/>
        </w:rPr>
      </w:pPr>
      <w:r>
        <w:rPr>
          <w:b/>
          <w:sz w:val="24"/>
          <w:szCs w:val="24"/>
        </w:rPr>
        <w:t xml:space="preserve">Trythall Road Bridge Report </w:t>
      </w:r>
      <w:r w:rsidR="00BA0FB0" w:rsidRPr="00A77250">
        <w:rPr>
          <w:sz w:val="24"/>
          <w:szCs w:val="24"/>
        </w:rPr>
        <w:t>- Mr</w:t>
      </w:r>
      <w:r w:rsidRPr="00A77250">
        <w:rPr>
          <w:sz w:val="24"/>
          <w:szCs w:val="24"/>
        </w:rPr>
        <w:t>.</w:t>
      </w:r>
      <w:r>
        <w:rPr>
          <w:sz w:val="24"/>
          <w:szCs w:val="24"/>
        </w:rPr>
        <w:t xml:space="preserve"> Swinehart discussed the Trythall Road Bridge Report.  He would like the clearance signs addressed and also get more information on new guiderails from Gary Kraft and Collinson.  </w:t>
      </w:r>
      <w:r w:rsidR="002E6487">
        <w:rPr>
          <w:sz w:val="24"/>
          <w:szCs w:val="24"/>
        </w:rPr>
        <w:t>He would a</w:t>
      </w:r>
      <w:r>
        <w:rPr>
          <w:sz w:val="24"/>
          <w:szCs w:val="24"/>
        </w:rPr>
        <w:t>lso</w:t>
      </w:r>
      <w:r w:rsidR="002E6487">
        <w:rPr>
          <w:sz w:val="24"/>
          <w:szCs w:val="24"/>
        </w:rPr>
        <w:t xml:space="preserve"> like </w:t>
      </w:r>
      <w:r w:rsidR="00BA0FB0">
        <w:rPr>
          <w:sz w:val="24"/>
          <w:szCs w:val="24"/>
        </w:rPr>
        <w:t>to discuss</w:t>
      </w:r>
      <w:r>
        <w:rPr>
          <w:sz w:val="24"/>
          <w:szCs w:val="24"/>
        </w:rPr>
        <w:t xml:space="preserve"> with Mr. Kraft what can be done with our Road Crew to repair crack as shown in the report</w:t>
      </w:r>
      <w:r w:rsidR="002E6487">
        <w:rPr>
          <w:sz w:val="24"/>
          <w:szCs w:val="24"/>
        </w:rPr>
        <w:t xml:space="preserve">. </w:t>
      </w:r>
    </w:p>
    <w:p w:rsidR="002E6487" w:rsidRDefault="002E6487" w:rsidP="008272F3">
      <w:pPr>
        <w:spacing w:after="0" w:line="360" w:lineRule="auto"/>
        <w:jc w:val="both"/>
        <w:rPr>
          <w:sz w:val="24"/>
          <w:szCs w:val="24"/>
        </w:rPr>
      </w:pPr>
      <w:r>
        <w:rPr>
          <w:b/>
          <w:sz w:val="24"/>
          <w:szCs w:val="24"/>
        </w:rPr>
        <w:t xml:space="preserve">SERVICE ELECTRIC FRANCHISE AGREEMENT </w:t>
      </w:r>
      <w:r w:rsidR="009718D2">
        <w:rPr>
          <w:b/>
          <w:sz w:val="24"/>
          <w:szCs w:val="24"/>
        </w:rPr>
        <w:t xml:space="preserve">- </w:t>
      </w:r>
      <w:r w:rsidR="009718D2">
        <w:rPr>
          <w:sz w:val="24"/>
          <w:szCs w:val="24"/>
        </w:rPr>
        <w:t>Solicitor</w:t>
      </w:r>
      <w:r>
        <w:rPr>
          <w:sz w:val="24"/>
          <w:szCs w:val="24"/>
        </w:rPr>
        <w:t xml:space="preserve"> Crotty has sent a letter a</w:t>
      </w:r>
      <w:r w:rsidR="00CA61E4">
        <w:rPr>
          <w:sz w:val="24"/>
          <w:szCs w:val="24"/>
        </w:rPr>
        <w:t>nd is waiting for their respons</w:t>
      </w:r>
      <w:r>
        <w:rPr>
          <w:sz w:val="24"/>
          <w:szCs w:val="24"/>
        </w:rPr>
        <w:t xml:space="preserve">e. </w:t>
      </w:r>
    </w:p>
    <w:p w:rsidR="002E6487" w:rsidRDefault="002E6487" w:rsidP="008272F3">
      <w:pPr>
        <w:spacing w:after="0" w:line="360" w:lineRule="auto"/>
        <w:jc w:val="both"/>
        <w:rPr>
          <w:sz w:val="24"/>
          <w:szCs w:val="24"/>
        </w:rPr>
      </w:pPr>
      <w:r>
        <w:rPr>
          <w:b/>
          <w:sz w:val="24"/>
          <w:szCs w:val="24"/>
        </w:rPr>
        <w:t xml:space="preserve">AMERICAN TOWER </w:t>
      </w:r>
      <w:r w:rsidR="009718D2">
        <w:rPr>
          <w:b/>
          <w:sz w:val="24"/>
          <w:szCs w:val="24"/>
        </w:rPr>
        <w:t xml:space="preserve">- </w:t>
      </w:r>
      <w:r w:rsidR="009718D2">
        <w:rPr>
          <w:sz w:val="24"/>
          <w:szCs w:val="24"/>
        </w:rPr>
        <w:t>Solicitor</w:t>
      </w:r>
      <w:r>
        <w:rPr>
          <w:sz w:val="24"/>
          <w:szCs w:val="24"/>
        </w:rPr>
        <w:t xml:space="preserve"> Crotty has sent a letter and is waiting for new drawings and response. </w:t>
      </w:r>
    </w:p>
    <w:p w:rsidR="002E6487" w:rsidRDefault="002E6487" w:rsidP="008272F3">
      <w:pPr>
        <w:spacing w:after="0" w:line="360" w:lineRule="auto"/>
        <w:jc w:val="both"/>
        <w:rPr>
          <w:sz w:val="24"/>
          <w:szCs w:val="24"/>
        </w:rPr>
      </w:pPr>
      <w:r>
        <w:rPr>
          <w:b/>
          <w:sz w:val="24"/>
          <w:szCs w:val="24"/>
        </w:rPr>
        <w:t xml:space="preserve">NEW BUSINESS – </w:t>
      </w:r>
      <w:r>
        <w:rPr>
          <w:sz w:val="24"/>
          <w:szCs w:val="24"/>
        </w:rPr>
        <w:t xml:space="preserve">Supervisors discussed the Opt in Opt out request from the Chester County Department of Community Development.  </w:t>
      </w:r>
      <w:r w:rsidR="00BA0FB0">
        <w:rPr>
          <w:sz w:val="24"/>
          <w:szCs w:val="24"/>
        </w:rPr>
        <w:t>Solicitor</w:t>
      </w:r>
      <w:r>
        <w:rPr>
          <w:sz w:val="24"/>
          <w:szCs w:val="24"/>
        </w:rPr>
        <w:t xml:space="preserve"> Crotty explained to the Bo</w:t>
      </w:r>
      <w:r w:rsidR="00BA0FB0">
        <w:rPr>
          <w:sz w:val="24"/>
          <w:szCs w:val="24"/>
        </w:rPr>
        <w:t>ard that by doing nothing we Opt</w:t>
      </w:r>
      <w:r>
        <w:rPr>
          <w:sz w:val="24"/>
          <w:szCs w:val="24"/>
        </w:rPr>
        <w:t xml:space="preserve"> In.  Supervisors all agreed and no action was taken.</w:t>
      </w:r>
    </w:p>
    <w:p w:rsidR="002E6487" w:rsidRDefault="002E6487" w:rsidP="008272F3">
      <w:pPr>
        <w:spacing w:after="0" w:line="360" w:lineRule="auto"/>
        <w:jc w:val="both"/>
        <w:rPr>
          <w:b/>
          <w:sz w:val="24"/>
          <w:szCs w:val="24"/>
        </w:rPr>
      </w:pPr>
      <w:r>
        <w:rPr>
          <w:b/>
          <w:sz w:val="24"/>
          <w:szCs w:val="24"/>
        </w:rPr>
        <w:t>CORRESPONDENCE</w:t>
      </w:r>
    </w:p>
    <w:p w:rsidR="002E6487" w:rsidRDefault="002E6487" w:rsidP="008272F3">
      <w:pPr>
        <w:spacing w:after="0" w:line="360" w:lineRule="auto"/>
        <w:jc w:val="both"/>
        <w:rPr>
          <w:sz w:val="24"/>
          <w:szCs w:val="24"/>
        </w:rPr>
      </w:pPr>
      <w:r>
        <w:rPr>
          <w:b/>
          <w:sz w:val="24"/>
          <w:szCs w:val="24"/>
        </w:rPr>
        <w:lastRenderedPageBreak/>
        <w:t xml:space="preserve">ELVERSON/HONEY BROOK EMS </w:t>
      </w:r>
      <w:r w:rsidR="00BA0FB0">
        <w:rPr>
          <w:b/>
          <w:sz w:val="24"/>
          <w:szCs w:val="24"/>
        </w:rPr>
        <w:t xml:space="preserve">- </w:t>
      </w:r>
      <w:r w:rsidR="00BA0FB0" w:rsidRPr="009718D2">
        <w:rPr>
          <w:sz w:val="24"/>
          <w:szCs w:val="24"/>
        </w:rPr>
        <w:t>Elverson</w:t>
      </w:r>
      <w:r>
        <w:rPr>
          <w:sz w:val="24"/>
          <w:szCs w:val="24"/>
        </w:rPr>
        <w:t xml:space="preserve"> reported six calls, Honey Brook 1 call to Warwick in February 2020.  </w:t>
      </w:r>
    </w:p>
    <w:p w:rsidR="002E6487" w:rsidRDefault="002E6487" w:rsidP="008272F3">
      <w:pPr>
        <w:spacing w:after="0" w:line="360" w:lineRule="auto"/>
        <w:jc w:val="both"/>
        <w:rPr>
          <w:sz w:val="24"/>
          <w:szCs w:val="24"/>
        </w:rPr>
      </w:pPr>
      <w:r>
        <w:rPr>
          <w:b/>
          <w:sz w:val="24"/>
          <w:szCs w:val="24"/>
        </w:rPr>
        <w:t xml:space="preserve">PENNSYLVANIA STATE POLICE – </w:t>
      </w:r>
      <w:r>
        <w:rPr>
          <w:sz w:val="24"/>
          <w:szCs w:val="24"/>
        </w:rPr>
        <w:t xml:space="preserve">State Police reported 58 calls in March and 47 calls in April 2020 to Warwick Township.  </w:t>
      </w:r>
    </w:p>
    <w:p w:rsidR="005148C5" w:rsidRDefault="005148C5" w:rsidP="008272F3">
      <w:pPr>
        <w:spacing w:after="0" w:line="360" w:lineRule="auto"/>
        <w:jc w:val="both"/>
        <w:rPr>
          <w:sz w:val="24"/>
          <w:szCs w:val="24"/>
        </w:rPr>
      </w:pPr>
      <w:r>
        <w:rPr>
          <w:b/>
          <w:sz w:val="24"/>
          <w:szCs w:val="24"/>
        </w:rPr>
        <w:t xml:space="preserve">RIDGE FIRE POLICE – </w:t>
      </w:r>
      <w:r>
        <w:rPr>
          <w:sz w:val="24"/>
          <w:szCs w:val="24"/>
        </w:rPr>
        <w:t xml:space="preserve">Ridge Fire Police reported one call in March and one call in April 2020 to Warwick Township. </w:t>
      </w:r>
    </w:p>
    <w:p w:rsidR="005148C5" w:rsidRDefault="005148C5" w:rsidP="008272F3">
      <w:pPr>
        <w:spacing w:after="0" w:line="360" w:lineRule="auto"/>
        <w:jc w:val="both"/>
        <w:rPr>
          <w:b/>
          <w:sz w:val="24"/>
          <w:szCs w:val="24"/>
        </w:rPr>
      </w:pPr>
      <w:r>
        <w:rPr>
          <w:b/>
          <w:sz w:val="24"/>
          <w:szCs w:val="24"/>
        </w:rPr>
        <w:t>RIDGE FIRE COMPANY – No Report</w:t>
      </w:r>
    </w:p>
    <w:p w:rsidR="005148C5" w:rsidRDefault="005148C5" w:rsidP="008272F3">
      <w:pPr>
        <w:spacing w:after="0" w:line="360" w:lineRule="auto"/>
        <w:jc w:val="both"/>
        <w:rPr>
          <w:sz w:val="24"/>
          <w:szCs w:val="24"/>
        </w:rPr>
      </w:pPr>
      <w:r>
        <w:rPr>
          <w:b/>
          <w:sz w:val="24"/>
          <w:szCs w:val="24"/>
        </w:rPr>
        <w:t xml:space="preserve">TVFD – </w:t>
      </w:r>
      <w:r>
        <w:rPr>
          <w:sz w:val="24"/>
          <w:szCs w:val="24"/>
        </w:rPr>
        <w:t xml:space="preserve">TVFD reported 4 call in March and 5 calls in April 2020 to Warwick Township. </w:t>
      </w:r>
    </w:p>
    <w:p w:rsidR="005148C5" w:rsidRDefault="005148C5" w:rsidP="008272F3">
      <w:pPr>
        <w:spacing w:after="0" w:line="360" w:lineRule="auto"/>
        <w:jc w:val="both"/>
        <w:rPr>
          <w:sz w:val="24"/>
          <w:szCs w:val="24"/>
        </w:rPr>
      </w:pPr>
      <w:r>
        <w:rPr>
          <w:b/>
          <w:sz w:val="24"/>
          <w:szCs w:val="24"/>
        </w:rPr>
        <w:t xml:space="preserve">F &amp; P IRON TOUR </w:t>
      </w:r>
      <w:r w:rsidR="00BA0FB0">
        <w:rPr>
          <w:b/>
          <w:sz w:val="24"/>
          <w:szCs w:val="24"/>
        </w:rPr>
        <w:t>-</w:t>
      </w:r>
      <w:r w:rsidR="00BA0FB0" w:rsidRPr="009718D2">
        <w:rPr>
          <w:sz w:val="24"/>
          <w:szCs w:val="24"/>
        </w:rPr>
        <w:t xml:space="preserve"> Information</w:t>
      </w:r>
      <w:r>
        <w:rPr>
          <w:sz w:val="24"/>
          <w:szCs w:val="24"/>
        </w:rPr>
        <w:t xml:space="preserve"> was received that the tour will be Virtual in part and some will ride between June 14 and 28.  For the riders there will </w:t>
      </w:r>
      <w:r w:rsidR="009718D2">
        <w:rPr>
          <w:sz w:val="24"/>
          <w:szCs w:val="24"/>
        </w:rPr>
        <w:t>be no stops, SAG, or markings</w:t>
      </w:r>
      <w:r>
        <w:rPr>
          <w:sz w:val="24"/>
          <w:szCs w:val="24"/>
        </w:rPr>
        <w:t xml:space="preserve">.  </w:t>
      </w:r>
    </w:p>
    <w:p w:rsidR="00DD17B3" w:rsidRDefault="00DD17B3" w:rsidP="008272F3">
      <w:pPr>
        <w:spacing w:after="0" w:line="360" w:lineRule="auto"/>
        <w:jc w:val="both"/>
        <w:rPr>
          <w:sz w:val="24"/>
          <w:szCs w:val="24"/>
        </w:rPr>
      </w:pPr>
      <w:r>
        <w:rPr>
          <w:b/>
          <w:sz w:val="24"/>
          <w:szCs w:val="24"/>
        </w:rPr>
        <w:t xml:space="preserve">KEYSTONE COLLECTIONS GROUP – </w:t>
      </w:r>
      <w:r>
        <w:rPr>
          <w:sz w:val="24"/>
          <w:szCs w:val="24"/>
        </w:rPr>
        <w:t xml:space="preserve">Keystone Collections Group </w:t>
      </w:r>
      <w:r w:rsidR="00BA0FB0">
        <w:rPr>
          <w:sz w:val="24"/>
          <w:szCs w:val="24"/>
        </w:rPr>
        <w:t xml:space="preserve">sent </w:t>
      </w:r>
      <w:r>
        <w:rPr>
          <w:sz w:val="24"/>
          <w:szCs w:val="24"/>
        </w:rPr>
        <w:t xml:space="preserve">a letter discussing the impacts of the Pandemic. </w:t>
      </w:r>
    </w:p>
    <w:p w:rsidR="00DD17B3" w:rsidRDefault="00DD17B3" w:rsidP="008272F3">
      <w:pPr>
        <w:spacing w:after="0" w:line="360" w:lineRule="auto"/>
        <w:jc w:val="both"/>
        <w:rPr>
          <w:sz w:val="24"/>
          <w:szCs w:val="24"/>
        </w:rPr>
      </w:pPr>
      <w:r>
        <w:rPr>
          <w:b/>
          <w:sz w:val="24"/>
          <w:szCs w:val="24"/>
        </w:rPr>
        <w:t xml:space="preserve">CCTCC </w:t>
      </w:r>
      <w:r w:rsidR="00BA0FB0">
        <w:rPr>
          <w:b/>
          <w:sz w:val="24"/>
          <w:szCs w:val="24"/>
        </w:rPr>
        <w:t xml:space="preserve">- </w:t>
      </w:r>
      <w:r w:rsidR="00BA0FB0" w:rsidRPr="009718D2">
        <w:rPr>
          <w:sz w:val="24"/>
          <w:szCs w:val="24"/>
        </w:rPr>
        <w:t>CCTCC</w:t>
      </w:r>
      <w:r>
        <w:rPr>
          <w:sz w:val="24"/>
          <w:szCs w:val="24"/>
        </w:rPr>
        <w:t xml:space="preserve"> Cancelled the May 12, 2020 meeting. </w:t>
      </w:r>
    </w:p>
    <w:p w:rsidR="00DD17B3" w:rsidRDefault="00DD17B3" w:rsidP="008272F3">
      <w:pPr>
        <w:spacing w:after="0" w:line="360" w:lineRule="auto"/>
        <w:jc w:val="both"/>
        <w:rPr>
          <w:sz w:val="24"/>
          <w:szCs w:val="24"/>
        </w:rPr>
      </w:pPr>
      <w:r>
        <w:rPr>
          <w:b/>
          <w:sz w:val="24"/>
          <w:szCs w:val="24"/>
        </w:rPr>
        <w:t xml:space="preserve">HWBW – </w:t>
      </w:r>
      <w:r>
        <w:rPr>
          <w:sz w:val="24"/>
          <w:szCs w:val="24"/>
        </w:rPr>
        <w:t xml:space="preserve">HWBW Cancelled the March 27, 2020 meeting. </w:t>
      </w:r>
    </w:p>
    <w:p w:rsidR="00DD17B3" w:rsidRDefault="00DD17B3" w:rsidP="008272F3">
      <w:pPr>
        <w:spacing w:after="0" w:line="360" w:lineRule="auto"/>
        <w:jc w:val="both"/>
        <w:rPr>
          <w:sz w:val="24"/>
          <w:szCs w:val="24"/>
        </w:rPr>
      </w:pPr>
      <w:r>
        <w:rPr>
          <w:b/>
          <w:sz w:val="24"/>
          <w:szCs w:val="24"/>
        </w:rPr>
        <w:t xml:space="preserve">ELVERSON WATER COMPANY, INC. </w:t>
      </w:r>
      <w:r w:rsidR="00BA0FB0">
        <w:rPr>
          <w:b/>
          <w:sz w:val="24"/>
          <w:szCs w:val="24"/>
        </w:rPr>
        <w:t xml:space="preserve">- </w:t>
      </w:r>
      <w:r w:rsidR="00BA0FB0" w:rsidRPr="009718D2">
        <w:rPr>
          <w:sz w:val="24"/>
          <w:szCs w:val="24"/>
        </w:rPr>
        <w:t>Elverson</w:t>
      </w:r>
      <w:r>
        <w:rPr>
          <w:sz w:val="24"/>
          <w:szCs w:val="24"/>
        </w:rPr>
        <w:t xml:space="preserve"> Water Company, Inc. issued their annual water </w:t>
      </w:r>
      <w:r w:rsidR="00BA0FB0">
        <w:rPr>
          <w:sz w:val="24"/>
          <w:szCs w:val="24"/>
        </w:rPr>
        <w:t>reported</w:t>
      </w:r>
      <w:r>
        <w:rPr>
          <w:sz w:val="24"/>
          <w:szCs w:val="24"/>
        </w:rPr>
        <w:t xml:space="preserve"> as requested.  No issue </w:t>
      </w:r>
      <w:r w:rsidR="00BA0FB0">
        <w:rPr>
          <w:sz w:val="24"/>
          <w:szCs w:val="24"/>
        </w:rPr>
        <w:t>exist</w:t>
      </w:r>
      <w:r>
        <w:rPr>
          <w:sz w:val="24"/>
          <w:szCs w:val="24"/>
        </w:rPr>
        <w:t xml:space="preserve">. </w:t>
      </w:r>
    </w:p>
    <w:p w:rsidR="00DD17B3" w:rsidRDefault="00DD17B3" w:rsidP="008272F3">
      <w:pPr>
        <w:spacing w:after="0" w:line="360" w:lineRule="auto"/>
        <w:jc w:val="both"/>
        <w:rPr>
          <w:sz w:val="24"/>
          <w:szCs w:val="24"/>
        </w:rPr>
      </w:pPr>
      <w:r>
        <w:rPr>
          <w:sz w:val="24"/>
          <w:szCs w:val="24"/>
        </w:rPr>
        <w:t xml:space="preserve">EMC Insurance issued a check to the Township for $4866.14 for dividends.  </w:t>
      </w:r>
    </w:p>
    <w:p w:rsidR="00B530D0" w:rsidRDefault="00AF71E2" w:rsidP="008272F3">
      <w:pPr>
        <w:spacing w:after="0" w:line="360" w:lineRule="auto"/>
        <w:jc w:val="both"/>
        <w:rPr>
          <w:sz w:val="24"/>
          <w:szCs w:val="24"/>
        </w:rPr>
      </w:pPr>
      <w:r>
        <w:rPr>
          <w:sz w:val="24"/>
          <w:szCs w:val="24"/>
        </w:rPr>
        <w:t xml:space="preserve">Solicitor Crotty </w:t>
      </w:r>
      <w:r w:rsidR="00B530D0">
        <w:rPr>
          <w:sz w:val="24"/>
          <w:szCs w:val="24"/>
        </w:rPr>
        <w:t xml:space="preserve">explained in the decision for the Donohoe application, the </w:t>
      </w:r>
      <w:r w:rsidR="00D73D0F">
        <w:rPr>
          <w:sz w:val="24"/>
          <w:szCs w:val="24"/>
        </w:rPr>
        <w:t>Zoning</w:t>
      </w:r>
      <w:r w:rsidR="00B530D0">
        <w:rPr>
          <w:sz w:val="24"/>
          <w:szCs w:val="24"/>
        </w:rPr>
        <w:t xml:space="preserve"> Hearing Board required Mr. Donohoe to record with the Recorder of Deeds the decision so it remains with the property file.  </w:t>
      </w:r>
    </w:p>
    <w:p w:rsidR="00AF71E2" w:rsidRDefault="00B530D0" w:rsidP="008272F3">
      <w:pPr>
        <w:spacing w:after="0" w:line="360" w:lineRule="auto"/>
        <w:jc w:val="both"/>
        <w:rPr>
          <w:sz w:val="24"/>
          <w:szCs w:val="24"/>
        </w:rPr>
      </w:pPr>
      <w:r>
        <w:rPr>
          <w:sz w:val="24"/>
          <w:szCs w:val="24"/>
        </w:rPr>
        <w:t xml:space="preserve">Mr. Swinehart made a motion that Solicitor Crotty review and record the March 11, </w:t>
      </w:r>
      <w:r w:rsidR="00D73D0F">
        <w:rPr>
          <w:sz w:val="24"/>
          <w:szCs w:val="24"/>
        </w:rPr>
        <w:t>2020 Zoning</w:t>
      </w:r>
      <w:r>
        <w:rPr>
          <w:sz w:val="24"/>
          <w:szCs w:val="24"/>
        </w:rPr>
        <w:t xml:space="preserve"> Hearing Board Decision and Order at the Recorder of Deeds for the </w:t>
      </w:r>
      <w:r w:rsidR="001C79C8">
        <w:rPr>
          <w:sz w:val="24"/>
          <w:szCs w:val="24"/>
        </w:rPr>
        <w:t xml:space="preserve">Joseph </w:t>
      </w:r>
      <w:r>
        <w:rPr>
          <w:sz w:val="24"/>
          <w:szCs w:val="24"/>
        </w:rPr>
        <w:t>Donohoe property located at 2072 Ridge Road, Elverson, PA, 2</w:t>
      </w:r>
      <w:r w:rsidRPr="00B530D0">
        <w:rPr>
          <w:sz w:val="24"/>
          <w:szCs w:val="24"/>
          <w:vertAlign w:val="superscript"/>
        </w:rPr>
        <w:t>nd</w:t>
      </w:r>
      <w:r>
        <w:rPr>
          <w:sz w:val="24"/>
          <w:szCs w:val="24"/>
        </w:rPr>
        <w:t xml:space="preserve"> Mr. Sydlosky, all ayes.  </w:t>
      </w:r>
    </w:p>
    <w:p w:rsidR="001C79C8" w:rsidRDefault="001C79C8" w:rsidP="008272F3">
      <w:pPr>
        <w:spacing w:after="0" w:line="360" w:lineRule="auto"/>
        <w:jc w:val="both"/>
        <w:rPr>
          <w:sz w:val="24"/>
          <w:szCs w:val="24"/>
        </w:rPr>
      </w:pPr>
      <w:r>
        <w:rPr>
          <w:sz w:val="24"/>
          <w:szCs w:val="24"/>
        </w:rPr>
        <w:t>Mr. Sydlosky made a motion to pay the bills, 2</w:t>
      </w:r>
      <w:r w:rsidRPr="001C79C8">
        <w:rPr>
          <w:sz w:val="24"/>
          <w:szCs w:val="24"/>
          <w:vertAlign w:val="superscript"/>
        </w:rPr>
        <w:t>nd</w:t>
      </w:r>
      <w:r>
        <w:rPr>
          <w:sz w:val="24"/>
          <w:szCs w:val="24"/>
        </w:rPr>
        <w:t xml:space="preserve"> Mr. Swinehart, all ayes</w:t>
      </w:r>
      <w:r w:rsidR="00D53361">
        <w:rPr>
          <w:sz w:val="24"/>
          <w:szCs w:val="24"/>
        </w:rPr>
        <w:t xml:space="preserve">. </w:t>
      </w:r>
    </w:p>
    <w:p w:rsidR="00AF71E2" w:rsidRDefault="00AF71E2" w:rsidP="008272F3">
      <w:pPr>
        <w:spacing w:after="0" w:line="360" w:lineRule="auto"/>
        <w:jc w:val="both"/>
        <w:rPr>
          <w:sz w:val="24"/>
          <w:szCs w:val="24"/>
        </w:rPr>
      </w:pPr>
      <w:r>
        <w:rPr>
          <w:sz w:val="24"/>
          <w:szCs w:val="24"/>
        </w:rPr>
        <w:t>Natural Lands requested financial help with the Warwick Woods project</w:t>
      </w:r>
      <w:r w:rsidR="00B530D0">
        <w:rPr>
          <w:sz w:val="24"/>
          <w:szCs w:val="24"/>
        </w:rPr>
        <w:t xml:space="preserve"> in the amount of $15,</w:t>
      </w:r>
      <w:r w:rsidR="00D53361">
        <w:rPr>
          <w:sz w:val="24"/>
          <w:szCs w:val="24"/>
        </w:rPr>
        <w:t>748.00, since they did not receive</w:t>
      </w:r>
      <w:r>
        <w:rPr>
          <w:sz w:val="24"/>
          <w:szCs w:val="24"/>
        </w:rPr>
        <w:t xml:space="preserve"> the</w:t>
      </w:r>
      <w:r w:rsidR="00AF3841">
        <w:rPr>
          <w:sz w:val="24"/>
          <w:szCs w:val="24"/>
        </w:rPr>
        <w:t xml:space="preserve"> amount requested for two grant applications</w:t>
      </w:r>
      <w:r w:rsidR="00D53361">
        <w:rPr>
          <w:sz w:val="24"/>
          <w:szCs w:val="24"/>
        </w:rPr>
        <w:t>.</w:t>
      </w:r>
      <w:r w:rsidR="00AF3841">
        <w:rPr>
          <w:sz w:val="24"/>
          <w:szCs w:val="24"/>
        </w:rPr>
        <w:t xml:space="preserve">  Supervisors discussed</w:t>
      </w:r>
      <w:r w:rsidR="00AC3CB1">
        <w:rPr>
          <w:sz w:val="24"/>
          <w:szCs w:val="24"/>
        </w:rPr>
        <w:t xml:space="preserve"> the project</w:t>
      </w:r>
      <w:r w:rsidR="00AF3841">
        <w:rPr>
          <w:sz w:val="24"/>
          <w:szCs w:val="24"/>
        </w:rPr>
        <w:t xml:space="preserve">, and </w:t>
      </w:r>
      <w:r w:rsidR="00AC3CB1">
        <w:rPr>
          <w:sz w:val="24"/>
          <w:szCs w:val="24"/>
        </w:rPr>
        <w:t>the Township portion was estimated to be $675.000.00, however</w:t>
      </w:r>
      <w:r w:rsidR="00D73D0F">
        <w:rPr>
          <w:sz w:val="24"/>
          <w:szCs w:val="24"/>
        </w:rPr>
        <w:t>, NLT</w:t>
      </w:r>
      <w:r w:rsidR="00AC3CB1">
        <w:rPr>
          <w:sz w:val="24"/>
          <w:szCs w:val="24"/>
        </w:rPr>
        <w:t xml:space="preserve"> only had requested $410,000.00</w:t>
      </w:r>
      <w:r w:rsidR="00D53361">
        <w:rPr>
          <w:sz w:val="24"/>
          <w:szCs w:val="24"/>
        </w:rPr>
        <w:t xml:space="preserve">.  Mr. Swinehart made a motion to approve the </w:t>
      </w:r>
      <w:r w:rsidR="00D53361">
        <w:rPr>
          <w:sz w:val="24"/>
          <w:szCs w:val="24"/>
        </w:rPr>
        <w:lastRenderedPageBreak/>
        <w:t>shortfall of $15,748.00 to Natural Lands to comple</w:t>
      </w:r>
      <w:r w:rsidR="00AC3CB1">
        <w:rPr>
          <w:sz w:val="24"/>
          <w:szCs w:val="24"/>
        </w:rPr>
        <w:t>t</w:t>
      </w:r>
      <w:r w:rsidR="00D53361">
        <w:rPr>
          <w:sz w:val="24"/>
          <w:szCs w:val="24"/>
        </w:rPr>
        <w:t>e the Warwick Woods project, 2</w:t>
      </w:r>
      <w:r w:rsidR="00D53361" w:rsidRPr="00D53361">
        <w:rPr>
          <w:sz w:val="24"/>
          <w:szCs w:val="24"/>
          <w:vertAlign w:val="superscript"/>
        </w:rPr>
        <w:t>nd</w:t>
      </w:r>
      <w:r w:rsidR="00D53361">
        <w:rPr>
          <w:sz w:val="24"/>
          <w:szCs w:val="24"/>
        </w:rPr>
        <w:t xml:space="preserve"> Mrs. Cameron, all ayes. </w:t>
      </w:r>
    </w:p>
    <w:p w:rsidR="00FF13A2" w:rsidRDefault="00FF13A2" w:rsidP="008272F3">
      <w:pPr>
        <w:spacing w:after="0" w:line="360" w:lineRule="auto"/>
        <w:jc w:val="both"/>
        <w:rPr>
          <w:sz w:val="24"/>
          <w:szCs w:val="24"/>
        </w:rPr>
      </w:pPr>
      <w:r>
        <w:rPr>
          <w:sz w:val="24"/>
          <w:szCs w:val="24"/>
        </w:rPr>
        <w:t xml:space="preserve">Solicitor Crotty stated that French &amp; Pickering was looking for $57,000.00 for easements on the Loughin/Cremers project, but, due to </w:t>
      </w:r>
      <w:r w:rsidR="00D73D0F">
        <w:rPr>
          <w:sz w:val="24"/>
          <w:szCs w:val="24"/>
        </w:rPr>
        <w:t>landowner’s</w:t>
      </w:r>
      <w:r>
        <w:rPr>
          <w:sz w:val="24"/>
          <w:szCs w:val="24"/>
        </w:rPr>
        <w:t xml:space="preserve"> disagreement on the easements what to put the project on hold.    Mr. Swinehart stated he is willing to make some contribution to the easements, but after a conversation with Mr. </w:t>
      </w:r>
      <w:r w:rsidR="00D73D0F">
        <w:rPr>
          <w:sz w:val="24"/>
          <w:szCs w:val="24"/>
        </w:rPr>
        <w:t>Loughin they</w:t>
      </w:r>
      <w:r>
        <w:rPr>
          <w:sz w:val="24"/>
          <w:szCs w:val="24"/>
        </w:rPr>
        <w:t xml:space="preserve"> need to come to an agreement on the trail and other issues.  Mrs. Cameron stated she needs more information to clarify cost for the project. </w:t>
      </w:r>
    </w:p>
    <w:p w:rsidR="00FF13A2" w:rsidRDefault="00FF13A2" w:rsidP="008272F3">
      <w:pPr>
        <w:spacing w:after="0" w:line="360" w:lineRule="auto"/>
        <w:jc w:val="both"/>
        <w:rPr>
          <w:sz w:val="24"/>
          <w:szCs w:val="24"/>
        </w:rPr>
      </w:pPr>
      <w:r>
        <w:rPr>
          <w:sz w:val="24"/>
          <w:szCs w:val="24"/>
        </w:rPr>
        <w:t xml:space="preserve">Supervisors agreed they will need more information at this time. </w:t>
      </w:r>
    </w:p>
    <w:p w:rsidR="00FF13A2" w:rsidRDefault="00FF13A2" w:rsidP="008272F3">
      <w:pPr>
        <w:spacing w:after="0" w:line="360" w:lineRule="auto"/>
        <w:jc w:val="both"/>
        <w:rPr>
          <w:sz w:val="24"/>
          <w:szCs w:val="24"/>
        </w:rPr>
      </w:pPr>
      <w:r>
        <w:rPr>
          <w:sz w:val="24"/>
          <w:szCs w:val="24"/>
        </w:rPr>
        <w:t xml:space="preserve">Supervisors discussed the Township park land and issues with shooting, trails and posting of the trails not being done by the Township.   Road Crew will investigate and report to the Board. </w:t>
      </w:r>
    </w:p>
    <w:p w:rsidR="00FF13A2" w:rsidRDefault="00FF13A2" w:rsidP="008272F3">
      <w:pPr>
        <w:spacing w:after="0" w:line="360" w:lineRule="auto"/>
        <w:jc w:val="both"/>
        <w:rPr>
          <w:sz w:val="24"/>
          <w:szCs w:val="24"/>
        </w:rPr>
      </w:pPr>
      <w:r>
        <w:rPr>
          <w:sz w:val="24"/>
          <w:szCs w:val="24"/>
        </w:rPr>
        <w:t>Supervisors discussed several z</w:t>
      </w:r>
      <w:r w:rsidR="00D73D0F">
        <w:rPr>
          <w:sz w:val="24"/>
          <w:szCs w:val="24"/>
        </w:rPr>
        <w:t>oning complaints received about</w:t>
      </w:r>
      <w:r>
        <w:rPr>
          <w:sz w:val="24"/>
          <w:szCs w:val="24"/>
        </w:rPr>
        <w:t xml:space="preserve"> the Spencer’s at </w:t>
      </w:r>
      <w:r w:rsidR="00D73D0F">
        <w:rPr>
          <w:sz w:val="24"/>
          <w:szCs w:val="24"/>
        </w:rPr>
        <w:t xml:space="preserve">150 Laurel Road and the County Trail?  Will contact Zoning Officer and County tomorrow.  </w:t>
      </w:r>
    </w:p>
    <w:p w:rsidR="00D73D0F" w:rsidRDefault="00D73D0F" w:rsidP="008272F3">
      <w:pPr>
        <w:spacing w:after="0" w:line="360" w:lineRule="auto"/>
        <w:jc w:val="both"/>
        <w:rPr>
          <w:sz w:val="24"/>
          <w:szCs w:val="24"/>
        </w:rPr>
      </w:pPr>
      <w:r>
        <w:rPr>
          <w:sz w:val="24"/>
          <w:szCs w:val="24"/>
        </w:rPr>
        <w:t>Mr. Swinehart made a motion to adjourn the Zoom meeting at 8:33 p.m., 2</w:t>
      </w:r>
      <w:r w:rsidRPr="00D73D0F">
        <w:rPr>
          <w:sz w:val="24"/>
          <w:szCs w:val="24"/>
          <w:vertAlign w:val="superscript"/>
        </w:rPr>
        <w:t>nd</w:t>
      </w:r>
      <w:r>
        <w:rPr>
          <w:sz w:val="24"/>
          <w:szCs w:val="24"/>
        </w:rPr>
        <w:t xml:space="preserve"> Mr. Sydlosky, all ayes. </w:t>
      </w:r>
    </w:p>
    <w:p w:rsidR="00D73D0F" w:rsidRDefault="00D73D0F" w:rsidP="008272F3">
      <w:pPr>
        <w:spacing w:after="0" w:line="360" w:lineRule="auto"/>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Respectfully submitted, </w:t>
      </w:r>
    </w:p>
    <w:p w:rsidR="00D73D0F" w:rsidRDefault="00D73D0F" w:rsidP="008272F3">
      <w:pPr>
        <w:spacing w:after="0" w:line="360" w:lineRule="auto"/>
        <w:jc w:val="both"/>
        <w:rPr>
          <w:sz w:val="24"/>
          <w:szCs w:val="24"/>
        </w:rPr>
      </w:pPr>
    </w:p>
    <w:p w:rsidR="00D73D0F" w:rsidRDefault="00D73D0F" w:rsidP="008272F3">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Joan P. Grimley, Secretary </w:t>
      </w:r>
    </w:p>
    <w:p w:rsidR="00D73D0F" w:rsidRDefault="00D73D0F" w:rsidP="008272F3">
      <w:pPr>
        <w:spacing w:after="0" w:line="360" w:lineRule="auto"/>
        <w:jc w:val="both"/>
        <w:rPr>
          <w:sz w:val="24"/>
          <w:szCs w:val="24"/>
        </w:rPr>
      </w:pPr>
    </w:p>
    <w:p w:rsidR="00D73D0F" w:rsidRDefault="00D73D0F" w:rsidP="008272F3">
      <w:pPr>
        <w:spacing w:after="0" w:line="360" w:lineRule="auto"/>
        <w:jc w:val="both"/>
        <w:rPr>
          <w:sz w:val="24"/>
          <w:szCs w:val="24"/>
        </w:rPr>
      </w:pPr>
    </w:p>
    <w:p w:rsidR="00D53361" w:rsidRDefault="00D53361" w:rsidP="008272F3">
      <w:pPr>
        <w:spacing w:after="0" w:line="360" w:lineRule="auto"/>
        <w:jc w:val="both"/>
        <w:rPr>
          <w:sz w:val="24"/>
          <w:szCs w:val="24"/>
        </w:rPr>
      </w:pPr>
    </w:p>
    <w:p w:rsidR="002E6487" w:rsidRDefault="005148C5" w:rsidP="008272F3">
      <w:pPr>
        <w:spacing w:after="0" w:line="360" w:lineRule="auto"/>
        <w:jc w:val="both"/>
        <w:rPr>
          <w:sz w:val="24"/>
          <w:szCs w:val="24"/>
        </w:rPr>
      </w:pPr>
      <w:r>
        <w:rPr>
          <w:sz w:val="24"/>
          <w:szCs w:val="24"/>
        </w:rPr>
        <w:t xml:space="preserve"> </w:t>
      </w:r>
      <w:r w:rsidR="002E6487">
        <w:rPr>
          <w:sz w:val="24"/>
          <w:szCs w:val="24"/>
        </w:rPr>
        <w:t xml:space="preserve"> </w:t>
      </w:r>
    </w:p>
    <w:p w:rsidR="007F6463" w:rsidRPr="007F6463" w:rsidRDefault="007F6463" w:rsidP="008272F3">
      <w:pPr>
        <w:spacing w:after="0" w:line="360" w:lineRule="auto"/>
        <w:jc w:val="both"/>
        <w:rPr>
          <w:sz w:val="24"/>
          <w:szCs w:val="24"/>
        </w:rPr>
      </w:pPr>
      <w:r>
        <w:rPr>
          <w:sz w:val="24"/>
          <w:szCs w:val="24"/>
        </w:rPr>
        <w:t xml:space="preserve">   </w:t>
      </w:r>
    </w:p>
    <w:p w:rsidR="00A062E6" w:rsidRDefault="00A062E6" w:rsidP="007874EA">
      <w:pPr>
        <w:spacing w:line="360" w:lineRule="auto"/>
      </w:pPr>
    </w:p>
    <w:p w:rsidR="00A062E6" w:rsidRPr="00A062E6" w:rsidRDefault="00A062E6" w:rsidP="007874EA">
      <w:pPr>
        <w:spacing w:line="360" w:lineRule="auto"/>
      </w:pPr>
    </w:p>
    <w:sectPr w:rsidR="00A062E6" w:rsidRPr="00A062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2DC" w:rsidRDefault="008162DC" w:rsidP="00D73D0F">
      <w:pPr>
        <w:spacing w:after="0" w:line="240" w:lineRule="auto"/>
      </w:pPr>
      <w:r>
        <w:separator/>
      </w:r>
    </w:p>
  </w:endnote>
  <w:endnote w:type="continuationSeparator" w:id="0">
    <w:p w:rsidR="008162DC" w:rsidRDefault="008162DC" w:rsidP="00D7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804441"/>
      <w:docPartObj>
        <w:docPartGallery w:val="Page Numbers (Bottom of Page)"/>
        <w:docPartUnique/>
      </w:docPartObj>
    </w:sdtPr>
    <w:sdtEndPr>
      <w:rPr>
        <w:color w:val="7F7F7F" w:themeColor="background1" w:themeShade="7F"/>
        <w:spacing w:val="60"/>
      </w:rPr>
    </w:sdtEndPr>
    <w:sdtContent>
      <w:p w:rsidR="00D73D0F" w:rsidRDefault="00D73D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2E80" w:rsidRPr="00CC2E80">
          <w:rPr>
            <w:b/>
            <w:bCs/>
            <w:noProof/>
          </w:rPr>
          <w:t>4</w:t>
        </w:r>
        <w:r>
          <w:rPr>
            <w:b/>
            <w:bCs/>
            <w:noProof/>
          </w:rPr>
          <w:fldChar w:fldCharType="end"/>
        </w:r>
        <w:r>
          <w:rPr>
            <w:b/>
            <w:bCs/>
          </w:rPr>
          <w:t xml:space="preserve"> | </w:t>
        </w:r>
        <w:r>
          <w:rPr>
            <w:color w:val="7F7F7F" w:themeColor="background1" w:themeShade="7F"/>
            <w:spacing w:val="60"/>
          </w:rPr>
          <w:t>Page</w:t>
        </w:r>
      </w:p>
    </w:sdtContent>
  </w:sdt>
  <w:p w:rsidR="00D73D0F" w:rsidRDefault="00D73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2DC" w:rsidRDefault="008162DC" w:rsidP="00D73D0F">
      <w:pPr>
        <w:spacing w:after="0" w:line="240" w:lineRule="auto"/>
      </w:pPr>
      <w:r>
        <w:separator/>
      </w:r>
    </w:p>
  </w:footnote>
  <w:footnote w:type="continuationSeparator" w:id="0">
    <w:p w:rsidR="008162DC" w:rsidRDefault="008162DC" w:rsidP="00D73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04"/>
    <w:rsid w:val="001C79C8"/>
    <w:rsid w:val="001D1C04"/>
    <w:rsid w:val="002D5BC5"/>
    <w:rsid w:val="002E6487"/>
    <w:rsid w:val="003C7FB2"/>
    <w:rsid w:val="00495804"/>
    <w:rsid w:val="00512169"/>
    <w:rsid w:val="005148C5"/>
    <w:rsid w:val="007874EA"/>
    <w:rsid w:val="007F6463"/>
    <w:rsid w:val="008162DC"/>
    <w:rsid w:val="008272F3"/>
    <w:rsid w:val="0093415A"/>
    <w:rsid w:val="009718D2"/>
    <w:rsid w:val="00A062E6"/>
    <w:rsid w:val="00A77250"/>
    <w:rsid w:val="00AC3CB1"/>
    <w:rsid w:val="00AF3841"/>
    <w:rsid w:val="00AF71E2"/>
    <w:rsid w:val="00B530D0"/>
    <w:rsid w:val="00BA0FB0"/>
    <w:rsid w:val="00BD1DCE"/>
    <w:rsid w:val="00CA61E4"/>
    <w:rsid w:val="00CC2E80"/>
    <w:rsid w:val="00D53361"/>
    <w:rsid w:val="00D565B6"/>
    <w:rsid w:val="00D73D0F"/>
    <w:rsid w:val="00DD17B3"/>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E4217-BD06-4AA9-85B8-7B07DB4D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D0F"/>
  </w:style>
  <w:style w:type="paragraph" w:styleId="Footer">
    <w:name w:val="footer"/>
    <w:basedOn w:val="Normal"/>
    <w:link w:val="FooterChar"/>
    <w:uiPriority w:val="99"/>
    <w:unhideWhenUsed/>
    <w:rsid w:val="00D7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13</cp:revision>
  <cp:lastPrinted>2020-06-02T13:35:00Z</cp:lastPrinted>
  <dcterms:created xsi:type="dcterms:W3CDTF">2020-05-12T13:46:00Z</dcterms:created>
  <dcterms:modified xsi:type="dcterms:W3CDTF">2020-06-10T13:10:00Z</dcterms:modified>
</cp:coreProperties>
</file>